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08" w:rsidRPr="00D31208" w:rsidRDefault="00D31208" w:rsidP="00820CD8">
      <w:pPr>
        <w:spacing w:after="0"/>
        <w:jc w:val="center"/>
        <w:rPr>
          <w:rFonts w:ascii="Arial" w:hAnsi="Arial" w:cs="Arial"/>
          <w:sz w:val="20"/>
          <w:szCs w:val="20"/>
          <w:u w:val="single"/>
        </w:rPr>
      </w:pPr>
      <w:bookmarkStart w:id="0" w:name="_GoBack"/>
      <w:bookmarkEnd w:id="0"/>
    </w:p>
    <w:p w:rsidR="00820CD8" w:rsidRPr="00E669C9" w:rsidRDefault="00820CD8" w:rsidP="00820CD8">
      <w:pPr>
        <w:spacing w:after="0"/>
        <w:jc w:val="center"/>
        <w:rPr>
          <w:rFonts w:ascii="Arial" w:hAnsi="Arial" w:cs="Arial"/>
          <w:sz w:val="44"/>
          <w:szCs w:val="44"/>
          <w:u w:val="single"/>
        </w:rPr>
      </w:pPr>
      <w:r w:rsidRPr="00E669C9">
        <w:rPr>
          <w:rFonts w:ascii="Arial" w:hAnsi="Arial" w:cs="Arial"/>
          <w:sz w:val="44"/>
          <w:szCs w:val="44"/>
          <w:u w:val="single"/>
        </w:rPr>
        <w:t xml:space="preserve">Unser Kindergarten </w:t>
      </w:r>
      <w:r w:rsidRPr="00BC65DF">
        <w:rPr>
          <w:rFonts w:ascii="Arial" w:hAnsi="Arial" w:cs="Arial"/>
          <w:color w:val="00B050"/>
          <w:sz w:val="44"/>
          <w:szCs w:val="44"/>
          <w:u w:val="single"/>
        </w:rPr>
        <w:t>A</w:t>
      </w:r>
      <w:r w:rsidRPr="00BC65DF">
        <w:rPr>
          <w:rFonts w:ascii="Arial" w:hAnsi="Arial" w:cs="Arial"/>
          <w:color w:val="0070C0"/>
          <w:sz w:val="44"/>
          <w:szCs w:val="44"/>
          <w:u w:val="single"/>
        </w:rPr>
        <w:t>B</w:t>
      </w:r>
      <w:r w:rsidRPr="00D31208">
        <w:rPr>
          <w:rFonts w:ascii="Arial" w:hAnsi="Arial" w:cs="Arial"/>
          <w:color w:val="FF0000"/>
          <w:sz w:val="44"/>
          <w:szCs w:val="44"/>
          <w:u w:val="single"/>
        </w:rPr>
        <w:t>C</w:t>
      </w:r>
    </w:p>
    <w:p w:rsidR="00820CD8" w:rsidRPr="00D31208" w:rsidRDefault="00820CD8" w:rsidP="00820CD8">
      <w:pPr>
        <w:spacing w:after="0"/>
        <w:jc w:val="both"/>
        <w:rPr>
          <w:rFonts w:ascii="Arial" w:hAnsi="Arial" w:cs="Arial"/>
          <w:sz w:val="24"/>
          <w:szCs w:val="24"/>
        </w:rPr>
      </w:pPr>
    </w:p>
    <w:p w:rsidR="00820CD8" w:rsidRPr="00E669C9" w:rsidRDefault="00820CD8" w:rsidP="00820CD8">
      <w:pPr>
        <w:spacing w:after="0"/>
        <w:contextualSpacing/>
        <w:jc w:val="both"/>
        <w:rPr>
          <w:rFonts w:ascii="Arial" w:hAnsi="Arial" w:cs="Arial"/>
        </w:rPr>
      </w:pPr>
      <w:r w:rsidRPr="00D31208">
        <w:rPr>
          <w:rFonts w:ascii="Arial" w:hAnsi="Arial" w:cs="Arial"/>
          <w:color w:val="00B050"/>
          <w:sz w:val="56"/>
          <w:szCs w:val="56"/>
        </w:rPr>
        <w:t>A</w:t>
      </w:r>
      <w:r w:rsidRPr="00E669C9">
        <w:rPr>
          <w:rFonts w:ascii="Arial" w:hAnsi="Arial" w:cs="Arial"/>
          <w:sz w:val="24"/>
          <w:szCs w:val="24"/>
        </w:rPr>
        <w:t xml:space="preserve">ustausch </w:t>
      </w:r>
    </w:p>
    <w:p w:rsidR="00820CD8" w:rsidRDefault="00820CD8" w:rsidP="00E669C9">
      <w:pPr>
        <w:spacing w:line="276" w:lineRule="auto"/>
        <w:contextualSpacing/>
        <w:jc w:val="both"/>
        <w:rPr>
          <w:rFonts w:ascii="Arial" w:hAnsi="Arial" w:cs="Arial"/>
          <w:sz w:val="24"/>
          <w:szCs w:val="24"/>
        </w:rPr>
      </w:pPr>
      <w:r w:rsidRPr="00E669C9">
        <w:rPr>
          <w:rFonts w:ascii="Arial" w:hAnsi="Arial" w:cs="Arial"/>
          <w:sz w:val="24"/>
          <w:szCs w:val="24"/>
        </w:rPr>
        <w:t>Für unsere Arbeit und unsere Erziehungspartnerschaft ist ein regelmäßiger Austausch von enormer Bedeutung. Deswegen gehören Tür- und Angelgespräche täglich dazu. Im Januar/Februar finden Entwicklungsgespräche statt. Diese Termine werden rechtzeitig mit euch vereinbart. Auf Wunsch und Nachfrage natürlich auch zwischendurch.</w:t>
      </w:r>
    </w:p>
    <w:p w:rsidR="00E669C9" w:rsidRDefault="00E669C9" w:rsidP="00820CD8">
      <w:pPr>
        <w:contextualSpacing/>
        <w:jc w:val="both"/>
        <w:rPr>
          <w:rFonts w:ascii="Arial" w:hAnsi="Arial" w:cs="Arial"/>
          <w:sz w:val="24"/>
          <w:szCs w:val="24"/>
        </w:rPr>
      </w:pPr>
    </w:p>
    <w:p w:rsidR="00E669C9" w:rsidRDefault="00E669C9" w:rsidP="00820CD8">
      <w:pPr>
        <w:contextualSpacing/>
        <w:jc w:val="both"/>
        <w:rPr>
          <w:rFonts w:ascii="Arial" w:hAnsi="Arial" w:cs="Arial"/>
          <w:sz w:val="24"/>
          <w:szCs w:val="24"/>
        </w:rPr>
      </w:pPr>
      <w:r w:rsidRPr="005C0159">
        <w:rPr>
          <w:rFonts w:ascii="Arial" w:hAnsi="Arial" w:cs="Arial"/>
          <w:color w:val="0070C0"/>
          <w:sz w:val="56"/>
          <w:szCs w:val="56"/>
        </w:rPr>
        <w:t>A</w:t>
      </w:r>
      <w:r>
        <w:rPr>
          <w:rFonts w:ascii="Arial" w:hAnsi="Arial" w:cs="Arial"/>
          <w:sz w:val="24"/>
          <w:szCs w:val="24"/>
        </w:rPr>
        <w:t>ufsichtspflicht</w:t>
      </w:r>
    </w:p>
    <w:p w:rsidR="00E669C9" w:rsidRDefault="00E669C9" w:rsidP="00E669C9">
      <w:pPr>
        <w:spacing w:line="276" w:lineRule="auto"/>
        <w:contextualSpacing/>
        <w:jc w:val="both"/>
        <w:rPr>
          <w:rFonts w:ascii="Arial" w:hAnsi="Arial" w:cs="Arial"/>
          <w:sz w:val="24"/>
          <w:szCs w:val="24"/>
        </w:rPr>
      </w:pPr>
      <w:r>
        <w:rPr>
          <w:rFonts w:ascii="Arial" w:hAnsi="Arial" w:cs="Arial"/>
          <w:sz w:val="24"/>
          <w:szCs w:val="24"/>
        </w:rPr>
        <w:t>Sobald Sie Ihr Kind uns persönlich übergeben haben, beginnt unsere Aufsichtspflicht. Sie endet mit der Abholung durch die Eltern oder einer anderen laut Abholberechtigung beauftragten Person.</w:t>
      </w:r>
    </w:p>
    <w:p w:rsidR="00E669C9" w:rsidRPr="00E669C9" w:rsidRDefault="00E669C9" w:rsidP="00820CD8">
      <w:pPr>
        <w:contextualSpacing/>
        <w:jc w:val="both"/>
        <w:rPr>
          <w:rFonts w:ascii="Arial" w:hAnsi="Arial" w:cs="Arial"/>
          <w:sz w:val="24"/>
          <w:szCs w:val="24"/>
        </w:rPr>
      </w:pPr>
    </w:p>
    <w:p w:rsidR="00820CD8" w:rsidRPr="00E669C9" w:rsidRDefault="00820CD8" w:rsidP="00820CD8">
      <w:pPr>
        <w:contextualSpacing/>
        <w:jc w:val="both"/>
        <w:rPr>
          <w:rFonts w:ascii="Arial" w:hAnsi="Arial" w:cs="Arial"/>
        </w:rPr>
      </w:pPr>
      <w:r w:rsidRPr="00D31208">
        <w:rPr>
          <w:rFonts w:ascii="Arial" w:hAnsi="Arial" w:cs="Arial"/>
          <w:color w:val="FF0000"/>
          <w:sz w:val="56"/>
          <w:szCs w:val="56"/>
        </w:rPr>
        <w:t>B</w:t>
      </w:r>
      <w:r w:rsidRPr="00E669C9">
        <w:rPr>
          <w:rFonts w:ascii="Arial" w:hAnsi="Arial" w:cs="Arial"/>
          <w:sz w:val="24"/>
          <w:szCs w:val="24"/>
        </w:rPr>
        <w:t>uchungszeiten</w:t>
      </w:r>
    </w:p>
    <w:p w:rsidR="00820CD8" w:rsidRDefault="00820CD8" w:rsidP="00E669C9">
      <w:pPr>
        <w:spacing w:line="276" w:lineRule="auto"/>
        <w:contextualSpacing/>
        <w:jc w:val="both"/>
        <w:rPr>
          <w:rFonts w:ascii="Arial" w:hAnsi="Arial" w:cs="Arial"/>
          <w:sz w:val="24"/>
          <w:szCs w:val="24"/>
        </w:rPr>
      </w:pPr>
      <w:r w:rsidRPr="00E669C9">
        <w:rPr>
          <w:rFonts w:ascii="Arial" w:hAnsi="Arial" w:cs="Arial"/>
          <w:sz w:val="24"/>
          <w:szCs w:val="24"/>
        </w:rPr>
        <w:t xml:space="preserve">Unsere Buchungszeiten müssen eingehalten werden. Eventuelle Änderungen müssen rechtzeitig abgesprochen werden. Bei den Türöffnungszeiten gibt es keine Veränderungen. </w:t>
      </w:r>
    </w:p>
    <w:p w:rsidR="00E669C9" w:rsidRPr="00E669C9" w:rsidRDefault="00E669C9" w:rsidP="00820CD8">
      <w:pPr>
        <w:contextualSpacing/>
        <w:jc w:val="both"/>
        <w:rPr>
          <w:rFonts w:ascii="Arial" w:hAnsi="Arial" w:cs="Arial"/>
          <w:sz w:val="24"/>
          <w:szCs w:val="24"/>
        </w:rPr>
      </w:pPr>
    </w:p>
    <w:p w:rsidR="00820CD8" w:rsidRPr="00E669C9" w:rsidRDefault="00820CD8" w:rsidP="00E669C9">
      <w:pPr>
        <w:spacing w:line="276" w:lineRule="auto"/>
        <w:contextualSpacing/>
        <w:jc w:val="both"/>
        <w:rPr>
          <w:rFonts w:ascii="Arial" w:hAnsi="Arial" w:cs="Arial"/>
          <w:sz w:val="24"/>
          <w:szCs w:val="24"/>
        </w:rPr>
      </w:pPr>
      <w:r w:rsidRPr="00E669C9">
        <w:rPr>
          <w:rFonts w:ascii="Arial" w:hAnsi="Arial" w:cs="Arial"/>
          <w:noProof/>
          <w:sz w:val="24"/>
          <w:szCs w:val="24"/>
          <w:lang w:eastAsia="de-DE"/>
        </w:rPr>
        <w:drawing>
          <wp:anchor distT="0" distB="0" distL="114300" distR="114300" simplePos="0" relativeHeight="251666432" behindDoc="1" locked="0" layoutInCell="1" allowOverlap="1" wp14:anchorId="10CD8F7C" wp14:editId="3906421E">
            <wp:simplePos x="0" y="0"/>
            <wp:positionH relativeFrom="column">
              <wp:posOffset>4447540</wp:posOffset>
            </wp:positionH>
            <wp:positionV relativeFrom="paragraph">
              <wp:posOffset>134620</wp:posOffset>
            </wp:positionV>
            <wp:extent cx="600075" cy="590550"/>
            <wp:effectExtent l="0" t="0" r="9525" b="0"/>
            <wp:wrapNone/>
            <wp:docPr id="2" name="Grafik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0075" cy="5905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E669C9">
        <w:rPr>
          <w:rFonts w:ascii="Arial" w:hAnsi="Arial" w:cs="Arial"/>
          <w:sz w:val="24"/>
          <w:szCs w:val="24"/>
        </w:rPr>
        <w:t>07:00 Uhr – 08:45 Uhr Bringzeit</w:t>
      </w:r>
      <w:r w:rsidRPr="00E669C9">
        <w:rPr>
          <w:rFonts w:ascii="Arial" w:hAnsi="Arial" w:cs="Arial"/>
          <w:sz w:val="24"/>
          <w:szCs w:val="24"/>
        </w:rPr>
        <w:tab/>
      </w:r>
    </w:p>
    <w:p w:rsidR="00820CD8" w:rsidRPr="00E669C9" w:rsidRDefault="00E669C9" w:rsidP="00E669C9">
      <w:pPr>
        <w:spacing w:line="276" w:lineRule="auto"/>
        <w:contextualSpacing/>
        <w:jc w:val="both"/>
        <w:rPr>
          <w:rFonts w:ascii="Arial" w:hAnsi="Arial" w:cs="Arial"/>
        </w:rPr>
      </w:pPr>
      <w:r>
        <w:rPr>
          <w:rFonts w:ascii="Arial" w:hAnsi="Arial" w:cs="Arial"/>
          <w:sz w:val="24"/>
          <w:szCs w:val="24"/>
        </w:rPr>
        <w:t xml:space="preserve">(11.40 Uhr – 12.00 Uhr </w:t>
      </w:r>
      <w:r>
        <w:rPr>
          <w:rFonts w:ascii="Arial" w:hAnsi="Arial" w:cs="Arial"/>
          <w:b/>
          <w:sz w:val="24"/>
          <w:szCs w:val="24"/>
        </w:rPr>
        <w:t>n</w:t>
      </w:r>
      <w:r w:rsidR="00820CD8" w:rsidRPr="00E669C9">
        <w:rPr>
          <w:rFonts w:ascii="Arial" w:hAnsi="Arial" w:cs="Arial"/>
          <w:b/>
          <w:sz w:val="24"/>
          <w:szCs w:val="24"/>
        </w:rPr>
        <w:t>ur Krippe!</w:t>
      </w:r>
      <w:r w:rsidR="00820CD8" w:rsidRPr="00E669C9">
        <w:rPr>
          <w:rFonts w:ascii="Arial" w:hAnsi="Arial" w:cs="Arial"/>
          <w:sz w:val="24"/>
          <w:szCs w:val="24"/>
        </w:rPr>
        <w:t>)</w:t>
      </w:r>
      <w:r w:rsidR="00820CD8" w:rsidRPr="00E669C9">
        <w:rPr>
          <w:rFonts w:ascii="Arial" w:hAnsi="Arial" w:cs="Arial"/>
          <w:sz w:val="24"/>
          <w:szCs w:val="24"/>
        </w:rPr>
        <w:tab/>
      </w:r>
      <w:r w:rsidR="00820CD8" w:rsidRPr="00E669C9">
        <w:rPr>
          <w:rFonts w:ascii="Arial" w:hAnsi="Arial" w:cs="Arial"/>
          <w:sz w:val="24"/>
          <w:szCs w:val="24"/>
        </w:rPr>
        <w:tab/>
      </w:r>
    </w:p>
    <w:p w:rsidR="00820CD8" w:rsidRPr="00E669C9" w:rsidRDefault="00820CD8" w:rsidP="00E669C9">
      <w:pPr>
        <w:spacing w:line="276" w:lineRule="auto"/>
        <w:contextualSpacing/>
        <w:jc w:val="both"/>
        <w:rPr>
          <w:rFonts w:ascii="Arial" w:hAnsi="Arial" w:cs="Arial"/>
          <w:sz w:val="24"/>
          <w:szCs w:val="24"/>
        </w:rPr>
      </w:pPr>
      <w:r w:rsidRPr="00E669C9">
        <w:rPr>
          <w:rFonts w:ascii="Arial" w:hAnsi="Arial" w:cs="Arial"/>
          <w:sz w:val="24"/>
          <w:szCs w:val="24"/>
        </w:rPr>
        <w:t>12:40 Uhr – 13:00 Uhr 1. Abholzeit</w:t>
      </w:r>
      <w:r w:rsidRPr="00E669C9">
        <w:rPr>
          <w:rFonts w:ascii="Arial" w:hAnsi="Arial" w:cs="Arial"/>
          <w:sz w:val="24"/>
          <w:szCs w:val="24"/>
        </w:rPr>
        <w:tab/>
      </w:r>
      <w:r w:rsidRPr="00E669C9">
        <w:rPr>
          <w:rFonts w:ascii="Arial" w:hAnsi="Arial" w:cs="Arial"/>
          <w:sz w:val="24"/>
          <w:szCs w:val="24"/>
        </w:rPr>
        <w:tab/>
      </w:r>
    </w:p>
    <w:p w:rsidR="00820CD8" w:rsidRPr="00E669C9" w:rsidRDefault="00820CD8" w:rsidP="00E669C9">
      <w:pPr>
        <w:spacing w:line="276" w:lineRule="auto"/>
        <w:contextualSpacing/>
        <w:jc w:val="both"/>
        <w:rPr>
          <w:rFonts w:ascii="Arial" w:hAnsi="Arial" w:cs="Arial"/>
          <w:sz w:val="24"/>
          <w:szCs w:val="24"/>
        </w:rPr>
      </w:pPr>
      <w:r w:rsidRPr="00E669C9">
        <w:rPr>
          <w:rFonts w:ascii="Arial" w:hAnsi="Arial" w:cs="Arial"/>
          <w:sz w:val="24"/>
          <w:szCs w:val="24"/>
        </w:rPr>
        <w:t>13:40 Uhr – 14:00 Uhr 2. Abholzeit</w:t>
      </w:r>
    </w:p>
    <w:p w:rsidR="00820CD8" w:rsidRDefault="00820CD8" w:rsidP="00E669C9">
      <w:pPr>
        <w:spacing w:line="276" w:lineRule="auto"/>
        <w:contextualSpacing/>
        <w:jc w:val="both"/>
        <w:rPr>
          <w:rFonts w:ascii="Arial" w:hAnsi="Arial" w:cs="Arial"/>
          <w:sz w:val="24"/>
          <w:szCs w:val="24"/>
        </w:rPr>
      </w:pPr>
      <w:r w:rsidRPr="00E669C9">
        <w:rPr>
          <w:rFonts w:ascii="Arial" w:hAnsi="Arial" w:cs="Arial"/>
          <w:sz w:val="24"/>
          <w:szCs w:val="24"/>
        </w:rPr>
        <w:t>14:30 Uhr – 16:00 Uhr 3.</w:t>
      </w:r>
      <w:r w:rsidRPr="00E669C9">
        <w:rPr>
          <w:rFonts w:ascii="Arial" w:hAnsi="Arial" w:cs="Arial"/>
          <w:color w:val="FF0000"/>
          <w:sz w:val="24"/>
          <w:szCs w:val="24"/>
        </w:rPr>
        <w:t xml:space="preserve">  </w:t>
      </w:r>
      <w:r w:rsidRPr="00E669C9">
        <w:rPr>
          <w:rFonts w:ascii="Arial" w:hAnsi="Arial" w:cs="Arial"/>
          <w:sz w:val="24"/>
          <w:szCs w:val="24"/>
        </w:rPr>
        <w:t>Abholzeit (gleitend)</w:t>
      </w:r>
    </w:p>
    <w:p w:rsidR="00E669C9" w:rsidRPr="00E669C9" w:rsidRDefault="00E669C9" w:rsidP="00E669C9">
      <w:pPr>
        <w:spacing w:line="276" w:lineRule="auto"/>
        <w:contextualSpacing/>
        <w:jc w:val="both"/>
        <w:rPr>
          <w:rFonts w:ascii="Arial" w:hAnsi="Arial" w:cs="Arial"/>
        </w:rPr>
      </w:pPr>
    </w:p>
    <w:p w:rsidR="00820CD8" w:rsidRPr="00E669C9" w:rsidRDefault="00820CD8" w:rsidP="00E669C9">
      <w:pPr>
        <w:spacing w:line="276" w:lineRule="auto"/>
        <w:contextualSpacing/>
        <w:jc w:val="both"/>
        <w:rPr>
          <w:rFonts w:ascii="Arial" w:hAnsi="Arial" w:cs="Arial"/>
        </w:rPr>
      </w:pPr>
      <w:r w:rsidRPr="005C0159">
        <w:rPr>
          <w:rFonts w:ascii="Arial" w:hAnsi="Arial" w:cs="Arial"/>
          <w:color w:val="7030A0"/>
          <w:sz w:val="56"/>
          <w:szCs w:val="56"/>
        </w:rPr>
        <w:t>C</w:t>
      </w:r>
      <w:r w:rsidRPr="00E669C9">
        <w:rPr>
          <w:rFonts w:ascii="Arial" w:hAnsi="Arial" w:cs="Arial"/>
          <w:sz w:val="24"/>
          <w:szCs w:val="24"/>
        </w:rPr>
        <w:t xml:space="preserve">atering </w:t>
      </w:r>
    </w:p>
    <w:p w:rsidR="004A2D7A" w:rsidRDefault="004A2D7A" w:rsidP="00E669C9">
      <w:pPr>
        <w:spacing w:line="276" w:lineRule="auto"/>
        <w:contextualSpacing/>
        <w:jc w:val="both"/>
        <w:rPr>
          <w:rFonts w:ascii="Arial" w:hAnsi="Arial" w:cs="Arial"/>
          <w:sz w:val="24"/>
          <w:szCs w:val="24"/>
        </w:rPr>
      </w:pPr>
      <w:r>
        <w:rPr>
          <w:rFonts w:ascii="Arial" w:hAnsi="Arial" w:cs="Arial"/>
          <w:sz w:val="24"/>
          <w:szCs w:val="24"/>
        </w:rPr>
        <w:t xml:space="preserve">Es </w:t>
      </w:r>
      <w:r w:rsidR="00820CD8" w:rsidRPr="00E669C9">
        <w:rPr>
          <w:rFonts w:ascii="Arial" w:hAnsi="Arial" w:cs="Arial"/>
          <w:sz w:val="24"/>
          <w:szCs w:val="24"/>
        </w:rPr>
        <w:t>besteht die Möglichkeit ein warmes Mittagessen von Doris Mühlmichel zu beziehen</w:t>
      </w:r>
      <w:r>
        <w:rPr>
          <w:rFonts w:ascii="Arial" w:hAnsi="Arial" w:cs="Arial"/>
          <w:sz w:val="24"/>
          <w:szCs w:val="24"/>
        </w:rPr>
        <w:t>, selbst gekochtes Essen in einem Metalltöpfchen</w:t>
      </w:r>
      <w:r w:rsidR="00820CD8" w:rsidRPr="00E669C9">
        <w:rPr>
          <w:rFonts w:ascii="Arial" w:hAnsi="Arial" w:cs="Arial"/>
          <w:sz w:val="24"/>
          <w:szCs w:val="24"/>
        </w:rPr>
        <w:t xml:space="preserve"> ode</w:t>
      </w:r>
      <w:r>
        <w:rPr>
          <w:rFonts w:ascii="Arial" w:hAnsi="Arial" w:cs="Arial"/>
          <w:sz w:val="24"/>
          <w:szCs w:val="24"/>
        </w:rPr>
        <w:t xml:space="preserve">r eine kalte Speise </w:t>
      </w:r>
      <w:r w:rsidR="00820CD8" w:rsidRPr="00E669C9">
        <w:rPr>
          <w:rFonts w:ascii="Arial" w:hAnsi="Arial" w:cs="Arial"/>
          <w:sz w:val="24"/>
          <w:szCs w:val="24"/>
        </w:rPr>
        <w:t xml:space="preserve">mitzubringen. </w:t>
      </w:r>
    </w:p>
    <w:p w:rsidR="004A2D7A" w:rsidRDefault="00820CD8" w:rsidP="00E669C9">
      <w:pPr>
        <w:spacing w:line="276" w:lineRule="auto"/>
        <w:contextualSpacing/>
        <w:jc w:val="both"/>
        <w:rPr>
          <w:rFonts w:ascii="Arial" w:hAnsi="Arial" w:cs="Arial"/>
          <w:sz w:val="24"/>
          <w:szCs w:val="24"/>
        </w:rPr>
      </w:pPr>
      <w:r w:rsidRPr="00E669C9">
        <w:rPr>
          <w:rFonts w:ascii="Arial" w:hAnsi="Arial" w:cs="Arial"/>
          <w:sz w:val="24"/>
          <w:szCs w:val="24"/>
        </w:rPr>
        <w:t xml:space="preserve">Weitere Details können aus dem beiliegenden Dokument „Wichtige Hinweise zur Mittagsverpflegung“ entnommen werden. </w:t>
      </w:r>
    </w:p>
    <w:p w:rsidR="00820CD8" w:rsidRDefault="00820CD8" w:rsidP="00E669C9">
      <w:pPr>
        <w:spacing w:line="276" w:lineRule="auto"/>
        <w:contextualSpacing/>
        <w:jc w:val="both"/>
        <w:rPr>
          <w:rFonts w:ascii="Arial" w:hAnsi="Arial" w:cs="Arial"/>
          <w:sz w:val="24"/>
          <w:szCs w:val="24"/>
        </w:rPr>
      </w:pPr>
      <w:r w:rsidRPr="00E669C9">
        <w:rPr>
          <w:rFonts w:ascii="Arial" w:hAnsi="Arial" w:cs="Arial"/>
          <w:sz w:val="24"/>
          <w:szCs w:val="24"/>
        </w:rPr>
        <w:t xml:space="preserve">Bitte unterstützen sie uns im Sinne der gesunden Ernährung und verzichten sie auf </w:t>
      </w:r>
      <w:r w:rsidR="004A2D7A">
        <w:rPr>
          <w:rFonts w:ascii="Arial" w:hAnsi="Arial" w:cs="Arial"/>
          <w:sz w:val="24"/>
          <w:szCs w:val="24"/>
        </w:rPr>
        <w:t>das mitschicken von Süßigkeiten und</w:t>
      </w:r>
      <w:r w:rsidRPr="00E669C9">
        <w:rPr>
          <w:rFonts w:ascii="Arial" w:hAnsi="Arial" w:cs="Arial"/>
          <w:sz w:val="24"/>
          <w:szCs w:val="24"/>
        </w:rPr>
        <w:t xml:space="preserve"> ungesunde</w:t>
      </w:r>
      <w:r w:rsidR="004A2D7A">
        <w:rPr>
          <w:rFonts w:ascii="Arial" w:hAnsi="Arial" w:cs="Arial"/>
          <w:sz w:val="24"/>
          <w:szCs w:val="24"/>
        </w:rPr>
        <w:t>n Lebensmitteln.</w:t>
      </w:r>
    </w:p>
    <w:p w:rsidR="00E669C9" w:rsidRPr="00E669C9" w:rsidRDefault="00E669C9" w:rsidP="00E669C9">
      <w:pPr>
        <w:spacing w:line="276" w:lineRule="auto"/>
        <w:contextualSpacing/>
        <w:jc w:val="both"/>
        <w:rPr>
          <w:rFonts w:ascii="Arial" w:hAnsi="Arial" w:cs="Arial"/>
          <w:sz w:val="24"/>
          <w:szCs w:val="24"/>
        </w:rPr>
      </w:pPr>
    </w:p>
    <w:p w:rsidR="00820CD8" w:rsidRPr="00E669C9" w:rsidRDefault="00820CD8" w:rsidP="004A2D7A">
      <w:pPr>
        <w:spacing w:line="276" w:lineRule="auto"/>
        <w:contextualSpacing/>
        <w:jc w:val="both"/>
        <w:rPr>
          <w:rFonts w:ascii="Arial" w:hAnsi="Arial" w:cs="Arial"/>
        </w:rPr>
      </w:pPr>
      <w:r w:rsidRPr="005C0159">
        <w:rPr>
          <w:rFonts w:ascii="Arial" w:hAnsi="Arial" w:cs="Arial"/>
          <w:color w:val="FFC000"/>
          <w:sz w:val="56"/>
          <w:szCs w:val="56"/>
        </w:rPr>
        <w:t>D</w:t>
      </w:r>
      <w:r w:rsidRPr="00E669C9">
        <w:rPr>
          <w:rFonts w:ascii="Arial" w:hAnsi="Arial" w:cs="Arial"/>
          <w:sz w:val="24"/>
          <w:szCs w:val="24"/>
        </w:rPr>
        <w:t xml:space="preserve">okumentation </w:t>
      </w:r>
    </w:p>
    <w:p w:rsidR="00820CD8" w:rsidRDefault="00820CD8" w:rsidP="004A2D7A">
      <w:pPr>
        <w:spacing w:line="276" w:lineRule="auto"/>
        <w:contextualSpacing/>
        <w:jc w:val="both"/>
        <w:rPr>
          <w:rFonts w:ascii="Arial" w:hAnsi="Arial" w:cs="Arial"/>
          <w:sz w:val="24"/>
          <w:szCs w:val="24"/>
        </w:rPr>
      </w:pPr>
      <w:r w:rsidRPr="00E669C9">
        <w:rPr>
          <w:rFonts w:ascii="Arial" w:hAnsi="Arial" w:cs="Arial"/>
          <w:sz w:val="24"/>
          <w:szCs w:val="24"/>
        </w:rPr>
        <w:t xml:space="preserve">Auch wir nutzen das Portfolio zur Dokumentation. Um die Kinder hierfür fotografieren zu dürfen, haben wir bereits die Einverständniserklärungen (Anlage 8 der Benutzersatzung) erhalten. Das Portfolio lässt Entwicklungsfortschritte erkennen, es beinhaltet den Alltag in der Gruppe und besondere Anlässe, ebenso lässt sich der Jahreskreislauf erkennen. Gerne dürft ihr den Ordner jederzeit, nach Absprache, mit nach Hause nehmen. Zur Entwicklungsdokumentation nutzen wir die Beobachtungsbögen SELDAK/SISMIK sowie PETERMANN. </w:t>
      </w:r>
    </w:p>
    <w:p w:rsidR="004A2D7A" w:rsidRPr="00E669C9" w:rsidRDefault="004A2D7A" w:rsidP="004A2D7A">
      <w:pPr>
        <w:spacing w:line="276" w:lineRule="auto"/>
        <w:contextualSpacing/>
        <w:jc w:val="both"/>
        <w:rPr>
          <w:rFonts w:ascii="Arial" w:hAnsi="Arial" w:cs="Arial"/>
          <w:sz w:val="24"/>
          <w:szCs w:val="24"/>
        </w:rPr>
      </w:pPr>
    </w:p>
    <w:p w:rsidR="00820CD8" w:rsidRDefault="00820CD8" w:rsidP="004A2D7A">
      <w:pPr>
        <w:spacing w:line="276" w:lineRule="auto"/>
        <w:contextualSpacing/>
        <w:jc w:val="both"/>
        <w:rPr>
          <w:rFonts w:ascii="Arial" w:hAnsi="Arial" w:cs="Arial"/>
          <w:sz w:val="24"/>
          <w:szCs w:val="24"/>
        </w:rPr>
      </w:pPr>
      <w:r w:rsidRPr="00BC65DF">
        <w:rPr>
          <w:rFonts w:ascii="Arial" w:hAnsi="Arial" w:cs="Arial"/>
          <w:color w:val="7030A0"/>
          <w:sz w:val="56"/>
          <w:szCs w:val="56"/>
        </w:rPr>
        <w:t>E</w:t>
      </w:r>
      <w:r w:rsidRPr="004A2D7A">
        <w:rPr>
          <w:rFonts w:ascii="Arial" w:hAnsi="Arial" w:cs="Arial"/>
          <w:sz w:val="24"/>
          <w:szCs w:val="24"/>
        </w:rPr>
        <w:t xml:space="preserve">lternbeirat </w:t>
      </w:r>
    </w:p>
    <w:p w:rsidR="004A2D7A" w:rsidRPr="004A2D7A" w:rsidRDefault="004A2D7A" w:rsidP="004A2D7A">
      <w:pPr>
        <w:spacing w:line="276" w:lineRule="auto"/>
        <w:contextualSpacing/>
        <w:jc w:val="both"/>
        <w:rPr>
          <w:rFonts w:ascii="Arial" w:hAnsi="Arial" w:cs="Arial"/>
          <w:sz w:val="24"/>
          <w:szCs w:val="24"/>
        </w:rPr>
      </w:pPr>
      <w:r>
        <w:rPr>
          <w:rFonts w:ascii="Arial" w:hAnsi="Arial" w:cs="Arial"/>
          <w:sz w:val="24"/>
          <w:szCs w:val="24"/>
        </w:rPr>
        <w:t>Gerne dürfen Sie selbst im Elternbeirat aktiv werden und uns bei vielen Aktivitäten unterstützen. Die Wahl des Elternbeirats findet zu Beginn des Kindergartenjahres statt.</w:t>
      </w:r>
    </w:p>
    <w:p w:rsidR="004A2D7A" w:rsidRDefault="004A2D7A" w:rsidP="004A2D7A">
      <w:pPr>
        <w:spacing w:line="276" w:lineRule="auto"/>
        <w:contextualSpacing/>
        <w:jc w:val="both"/>
        <w:rPr>
          <w:rFonts w:ascii="Arial" w:hAnsi="Arial" w:cs="Arial"/>
          <w:sz w:val="24"/>
          <w:szCs w:val="24"/>
        </w:rPr>
      </w:pPr>
      <w:r>
        <w:rPr>
          <w:rFonts w:ascii="Arial" w:hAnsi="Arial" w:cs="Arial"/>
          <w:sz w:val="24"/>
          <w:szCs w:val="24"/>
        </w:rPr>
        <w:t>Rechts neben der Turnhalle erfahren Sie Wissenswertes über den Elternbeirat und seine Pläne.</w:t>
      </w:r>
    </w:p>
    <w:p w:rsidR="004A2D7A" w:rsidRPr="004A2D7A" w:rsidRDefault="004A2D7A" w:rsidP="004A2D7A">
      <w:pPr>
        <w:spacing w:line="276" w:lineRule="auto"/>
        <w:contextualSpacing/>
        <w:jc w:val="both"/>
        <w:rPr>
          <w:rFonts w:ascii="Arial" w:hAnsi="Arial" w:cs="Arial"/>
          <w:sz w:val="24"/>
          <w:szCs w:val="24"/>
        </w:rPr>
      </w:pPr>
      <w:r w:rsidRPr="004A2D7A">
        <w:rPr>
          <w:rFonts w:ascii="Arial" w:hAnsi="Arial" w:cs="Arial"/>
          <w:sz w:val="24"/>
          <w:szCs w:val="24"/>
        </w:rPr>
        <w:t>Der Kummerkasten befindet sich gegenüber bei der Elternbücherei.</w:t>
      </w:r>
    </w:p>
    <w:p w:rsidR="004A2D7A" w:rsidRPr="004A2D7A" w:rsidRDefault="004A2D7A" w:rsidP="004A2D7A">
      <w:pPr>
        <w:spacing w:line="276" w:lineRule="auto"/>
        <w:contextualSpacing/>
        <w:jc w:val="both"/>
        <w:rPr>
          <w:rFonts w:ascii="Arial" w:hAnsi="Arial" w:cs="Arial"/>
        </w:rPr>
      </w:pPr>
    </w:p>
    <w:p w:rsidR="00820CD8" w:rsidRDefault="004A2D7A" w:rsidP="004A2D7A">
      <w:pPr>
        <w:spacing w:line="276" w:lineRule="auto"/>
        <w:contextualSpacing/>
        <w:jc w:val="both"/>
        <w:rPr>
          <w:rFonts w:ascii="Arial" w:hAnsi="Arial" w:cs="Arial"/>
          <w:sz w:val="24"/>
          <w:szCs w:val="24"/>
        </w:rPr>
      </w:pPr>
      <w:r w:rsidRPr="00D31208">
        <w:rPr>
          <w:rFonts w:ascii="Arial" w:hAnsi="Arial" w:cs="Arial"/>
          <w:color w:val="FF0000"/>
          <w:sz w:val="56"/>
          <w:szCs w:val="56"/>
        </w:rPr>
        <w:t>E</w:t>
      </w:r>
      <w:r w:rsidR="00820CD8" w:rsidRPr="004A2D7A">
        <w:rPr>
          <w:rFonts w:ascii="Arial" w:hAnsi="Arial" w:cs="Arial"/>
          <w:sz w:val="24"/>
          <w:szCs w:val="24"/>
        </w:rPr>
        <w:t>lternbücherei</w:t>
      </w:r>
    </w:p>
    <w:p w:rsidR="004A2D7A" w:rsidRDefault="006A58D5" w:rsidP="004A2D7A">
      <w:pPr>
        <w:spacing w:line="276" w:lineRule="auto"/>
        <w:contextualSpacing/>
        <w:jc w:val="both"/>
        <w:rPr>
          <w:rFonts w:ascii="Arial" w:hAnsi="Arial" w:cs="Arial"/>
          <w:sz w:val="24"/>
          <w:szCs w:val="24"/>
        </w:rPr>
      </w:pPr>
      <w:r>
        <w:rPr>
          <w:rFonts w:ascii="Arial" w:hAnsi="Arial" w:cs="Arial"/>
          <w:sz w:val="24"/>
          <w:szCs w:val="24"/>
        </w:rPr>
        <w:t>Pusteblumenfamilien können aus einem Angebot von Fach- und Kinderbüchern Literatur ausleihen. Die Bücherei finden Sie gegenüber der Turnhalle. Sie wird von Eltern verwaltet.</w:t>
      </w:r>
    </w:p>
    <w:p w:rsidR="004A2D7A" w:rsidRPr="004A2D7A" w:rsidRDefault="004A2D7A" w:rsidP="004A2D7A">
      <w:pPr>
        <w:spacing w:line="276" w:lineRule="auto"/>
        <w:contextualSpacing/>
        <w:jc w:val="both"/>
        <w:rPr>
          <w:rFonts w:ascii="Arial" w:hAnsi="Arial" w:cs="Arial"/>
          <w:sz w:val="24"/>
          <w:szCs w:val="24"/>
        </w:rPr>
      </w:pPr>
    </w:p>
    <w:p w:rsidR="00820CD8" w:rsidRPr="006A58D5" w:rsidRDefault="00820CD8" w:rsidP="004A2D7A">
      <w:pPr>
        <w:spacing w:line="276" w:lineRule="auto"/>
        <w:contextualSpacing/>
        <w:jc w:val="both"/>
        <w:rPr>
          <w:rFonts w:ascii="Arial" w:hAnsi="Arial" w:cs="Arial"/>
        </w:rPr>
      </w:pPr>
      <w:r w:rsidRPr="00D31208">
        <w:rPr>
          <w:rFonts w:ascii="Arial" w:hAnsi="Arial" w:cs="Arial"/>
          <w:color w:val="00B050"/>
          <w:sz w:val="56"/>
          <w:szCs w:val="56"/>
        </w:rPr>
        <w:t>F</w:t>
      </w:r>
      <w:r w:rsidRPr="006A58D5">
        <w:rPr>
          <w:rFonts w:ascii="Arial" w:hAnsi="Arial" w:cs="Arial"/>
          <w:sz w:val="24"/>
          <w:szCs w:val="24"/>
        </w:rPr>
        <w:t>reispiel</w:t>
      </w:r>
      <w:r w:rsidR="00586CEB" w:rsidRPr="006A58D5">
        <w:rPr>
          <w:rFonts w:ascii="Arial" w:hAnsi="Arial" w:cs="Arial"/>
          <w:sz w:val="24"/>
          <w:szCs w:val="24"/>
        </w:rPr>
        <w:t xml:space="preserve"> </w:t>
      </w:r>
    </w:p>
    <w:p w:rsidR="00820CD8" w:rsidRPr="00E669C9" w:rsidRDefault="006A58D5" w:rsidP="004A2D7A">
      <w:pPr>
        <w:spacing w:line="276" w:lineRule="auto"/>
        <w:contextualSpacing/>
        <w:jc w:val="both"/>
        <w:rPr>
          <w:rFonts w:ascii="Arial" w:hAnsi="Arial" w:cs="Arial"/>
          <w:sz w:val="24"/>
          <w:szCs w:val="24"/>
        </w:rPr>
      </w:pPr>
      <w:r>
        <w:rPr>
          <w:rFonts w:ascii="Arial" w:hAnsi="Arial" w:cs="Arial"/>
          <w:sz w:val="24"/>
          <w:szCs w:val="24"/>
        </w:rPr>
        <w:t>D</w:t>
      </w:r>
      <w:r w:rsidR="00820CD8" w:rsidRPr="00E669C9">
        <w:rPr>
          <w:rFonts w:ascii="Arial" w:hAnsi="Arial" w:cs="Arial"/>
          <w:sz w:val="24"/>
          <w:szCs w:val="24"/>
        </w:rPr>
        <w:t xml:space="preserve">ie Freispielzeit </w:t>
      </w:r>
      <w:r>
        <w:rPr>
          <w:rFonts w:ascii="Arial" w:hAnsi="Arial" w:cs="Arial"/>
          <w:sz w:val="24"/>
          <w:szCs w:val="24"/>
        </w:rPr>
        <w:t xml:space="preserve">ist </w:t>
      </w:r>
      <w:r w:rsidR="00820CD8" w:rsidRPr="00E669C9">
        <w:rPr>
          <w:rFonts w:ascii="Arial" w:hAnsi="Arial" w:cs="Arial"/>
          <w:sz w:val="24"/>
          <w:szCs w:val="24"/>
        </w:rPr>
        <w:t xml:space="preserve">von enormer Bedeutung und ein wichtiger Bestandteil des Lernens. In dieser Zeitspanne des Tagesablaufes wählen die Kinder in möglichst freier Selbstbestimmung ihre Tätigkeit, ihren Spielpartner und Material aus. </w:t>
      </w:r>
      <w:r>
        <w:rPr>
          <w:rFonts w:ascii="Arial" w:hAnsi="Arial" w:cs="Arial"/>
          <w:sz w:val="24"/>
          <w:szCs w:val="24"/>
        </w:rPr>
        <w:t xml:space="preserve">Die Kinder bewegen sich frei in den verschiedenen Ecken, in der Garderobe und im Flur. </w:t>
      </w:r>
      <w:r w:rsidR="00820CD8" w:rsidRPr="00E669C9">
        <w:rPr>
          <w:rFonts w:ascii="Arial" w:hAnsi="Arial" w:cs="Arial"/>
          <w:sz w:val="24"/>
          <w:szCs w:val="24"/>
        </w:rPr>
        <w:t>Sie setzen sich im Freispiel selbst Ziele und Spielaufgaben und bestimmen von sich aus Verlauf und Spieldauer. Spielen und Lernen gehört zusammen. Spielen ist ein Grundbedürfnis und zugleich eine lustvolle Betätigung fü</w:t>
      </w:r>
      <w:r>
        <w:rPr>
          <w:rFonts w:ascii="Arial" w:hAnsi="Arial" w:cs="Arial"/>
          <w:sz w:val="24"/>
          <w:szCs w:val="24"/>
        </w:rPr>
        <w:t>r ein Kind.</w:t>
      </w:r>
    </w:p>
    <w:p w:rsidR="00586CEB" w:rsidRPr="00E669C9" w:rsidRDefault="00586CEB" w:rsidP="00820CD8">
      <w:pPr>
        <w:jc w:val="both"/>
        <w:rPr>
          <w:rFonts w:ascii="Arial" w:hAnsi="Arial" w:cs="Arial"/>
          <w:sz w:val="24"/>
          <w:szCs w:val="24"/>
        </w:rPr>
      </w:pPr>
    </w:p>
    <w:p w:rsidR="00586CEB" w:rsidRDefault="00586CEB" w:rsidP="006A58D5">
      <w:pPr>
        <w:spacing w:line="276" w:lineRule="auto"/>
        <w:contextualSpacing/>
        <w:jc w:val="both"/>
        <w:rPr>
          <w:rFonts w:ascii="Arial" w:hAnsi="Arial" w:cs="Arial"/>
          <w:sz w:val="24"/>
          <w:szCs w:val="24"/>
        </w:rPr>
      </w:pPr>
      <w:r w:rsidRPr="005C0159">
        <w:rPr>
          <w:rFonts w:ascii="Arial" w:hAnsi="Arial" w:cs="Arial"/>
          <w:color w:val="00B0F0"/>
          <w:sz w:val="56"/>
          <w:szCs w:val="56"/>
        </w:rPr>
        <w:t>F</w:t>
      </w:r>
      <w:r w:rsidRPr="006A58D5">
        <w:rPr>
          <w:rFonts w:ascii="Arial" w:hAnsi="Arial" w:cs="Arial"/>
          <w:sz w:val="24"/>
          <w:szCs w:val="24"/>
        </w:rPr>
        <w:t xml:space="preserve">rühstück </w:t>
      </w:r>
    </w:p>
    <w:p w:rsidR="00D31208" w:rsidRDefault="006A58D5" w:rsidP="006A58D5">
      <w:pPr>
        <w:spacing w:line="276" w:lineRule="auto"/>
        <w:contextualSpacing/>
        <w:jc w:val="both"/>
        <w:rPr>
          <w:rFonts w:ascii="Arial" w:hAnsi="Arial" w:cs="Arial"/>
          <w:sz w:val="24"/>
          <w:szCs w:val="24"/>
        </w:rPr>
      </w:pPr>
      <w:r>
        <w:rPr>
          <w:rFonts w:ascii="Arial" w:hAnsi="Arial" w:cs="Arial"/>
          <w:sz w:val="24"/>
          <w:szCs w:val="24"/>
        </w:rPr>
        <w:t xml:space="preserve">In unserer Einrichtung </w:t>
      </w:r>
      <w:r w:rsidRPr="006A58D5">
        <w:rPr>
          <w:rFonts w:ascii="Arial" w:hAnsi="Arial" w:cs="Arial"/>
          <w:sz w:val="24"/>
          <w:szCs w:val="24"/>
        </w:rPr>
        <w:t xml:space="preserve">erhalten </w:t>
      </w:r>
      <w:r>
        <w:rPr>
          <w:rFonts w:ascii="Arial" w:hAnsi="Arial" w:cs="Arial"/>
          <w:sz w:val="24"/>
          <w:szCs w:val="24"/>
        </w:rPr>
        <w:t xml:space="preserve">die Kinder täglich Frühstück. Es gibt ein täglich wechselndes Angebot an gesunden Lebensmitteln. Das Frühstück kostet monatlich </w:t>
      </w:r>
    </w:p>
    <w:p w:rsidR="006A58D5" w:rsidRPr="006A58D5" w:rsidRDefault="00D31208" w:rsidP="006A58D5">
      <w:pPr>
        <w:spacing w:line="276" w:lineRule="auto"/>
        <w:contextualSpacing/>
        <w:jc w:val="both"/>
        <w:rPr>
          <w:rFonts w:ascii="Arial" w:hAnsi="Arial" w:cs="Arial"/>
          <w:sz w:val="24"/>
          <w:szCs w:val="24"/>
        </w:rPr>
      </w:pPr>
      <w:r w:rsidRPr="00E669C9">
        <w:rPr>
          <w:rFonts w:ascii="Arial" w:hAnsi="Arial" w:cs="Arial"/>
          <w:noProof/>
          <w:lang w:eastAsia="de-DE"/>
        </w:rPr>
        <w:drawing>
          <wp:anchor distT="0" distB="0" distL="114300" distR="114300" simplePos="0" relativeHeight="251659264" behindDoc="1" locked="0" layoutInCell="1" allowOverlap="1" wp14:anchorId="1C1326D9" wp14:editId="25C609FB">
            <wp:simplePos x="0" y="0"/>
            <wp:positionH relativeFrom="column">
              <wp:posOffset>1482725</wp:posOffset>
            </wp:positionH>
            <wp:positionV relativeFrom="paragraph">
              <wp:posOffset>73660</wp:posOffset>
            </wp:positionV>
            <wp:extent cx="631190" cy="638175"/>
            <wp:effectExtent l="0" t="0" r="0" b="9525"/>
            <wp:wrapNone/>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1190" cy="638175"/>
                    </a:xfrm>
                    <a:prstGeom prst="rect">
                      <a:avLst/>
                    </a:prstGeom>
                    <a:noFill/>
                    <a:ln>
                      <a:noFill/>
                      <a:prstDash/>
                    </a:ln>
                  </pic:spPr>
                </pic:pic>
              </a:graphicData>
            </a:graphic>
            <wp14:sizeRelH relativeFrom="margin">
              <wp14:pctWidth>0</wp14:pctWidth>
            </wp14:sizeRelH>
          </wp:anchor>
        </w:drawing>
      </w:r>
      <w:r w:rsidR="006A58D5">
        <w:rPr>
          <w:rFonts w:ascii="Arial" w:hAnsi="Arial" w:cs="Arial"/>
          <w:sz w:val="24"/>
          <w:szCs w:val="24"/>
        </w:rPr>
        <w:t>10,-€.</w:t>
      </w:r>
    </w:p>
    <w:p w:rsidR="00586CEB" w:rsidRPr="006A58D5" w:rsidRDefault="00586CEB" w:rsidP="006A58D5">
      <w:pPr>
        <w:spacing w:line="276" w:lineRule="auto"/>
        <w:contextualSpacing/>
        <w:jc w:val="both"/>
        <w:rPr>
          <w:rFonts w:ascii="Arial" w:hAnsi="Arial" w:cs="Arial"/>
          <w:sz w:val="24"/>
          <w:szCs w:val="24"/>
        </w:rPr>
      </w:pPr>
    </w:p>
    <w:p w:rsidR="00820CD8" w:rsidRPr="00E669C9" w:rsidRDefault="00820CD8" w:rsidP="006A58D5">
      <w:pPr>
        <w:spacing w:line="276" w:lineRule="auto"/>
        <w:contextualSpacing/>
        <w:jc w:val="both"/>
        <w:rPr>
          <w:rFonts w:ascii="Arial" w:hAnsi="Arial" w:cs="Arial"/>
        </w:rPr>
      </w:pPr>
      <w:r w:rsidRPr="005C0159">
        <w:rPr>
          <w:rFonts w:ascii="Arial" w:hAnsi="Arial" w:cs="Arial"/>
          <w:color w:val="FFC000"/>
          <w:sz w:val="56"/>
          <w:szCs w:val="56"/>
        </w:rPr>
        <w:t>G</w:t>
      </w:r>
      <w:r w:rsidRPr="00E669C9">
        <w:rPr>
          <w:rFonts w:ascii="Arial" w:hAnsi="Arial" w:cs="Arial"/>
          <w:sz w:val="24"/>
          <w:szCs w:val="24"/>
        </w:rPr>
        <w:t xml:space="preserve">eburtstag </w:t>
      </w:r>
    </w:p>
    <w:p w:rsidR="00820CD8" w:rsidRDefault="00820CD8" w:rsidP="006A58D5">
      <w:pPr>
        <w:spacing w:line="276" w:lineRule="auto"/>
        <w:contextualSpacing/>
        <w:jc w:val="both"/>
        <w:rPr>
          <w:rFonts w:ascii="Arial" w:hAnsi="Arial" w:cs="Arial"/>
          <w:sz w:val="24"/>
          <w:szCs w:val="24"/>
        </w:rPr>
      </w:pPr>
      <w:r w:rsidRPr="00E669C9">
        <w:rPr>
          <w:rFonts w:ascii="Arial" w:hAnsi="Arial" w:cs="Arial"/>
          <w:sz w:val="24"/>
          <w:szCs w:val="24"/>
        </w:rPr>
        <w:t>Der Geburtstag ist wohl der schönste Tag im Jahr der Kinder. Auch in der Gruppe wollen wir diesen Tag feiern. Die Kinder freuen sich, wenn ihr nach Absprache mit dem Personal etwas Gesundes zur Feier beitragt. Sprecht uns einfach an und teilt uns mit, was ihr mitbringen wollt.</w:t>
      </w:r>
    </w:p>
    <w:p w:rsidR="006A58D5" w:rsidRPr="00E669C9" w:rsidRDefault="006A58D5" w:rsidP="006A58D5">
      <w:pPr>
        <w:spacing w:line="276" w:lineRule="auto"/>
        <w:contextualSpacing/>
        <w:jc w:val="both"/>
        <w:rPr>
          <w:rFonts w:ascii="Arial" w:hAnsi="Arial" w:cs="Arial"/>
          <w:sz w:val="24"/>
          <w:szCs w:val="24"/>
        </w:rPr>
      </w:pPr>
    </w:p>
    <w:p w:rsidR="00820CD8" w:rsidRPr="00E669C9" w:rsidRDefault="00820CD8" w:rsidP="006A58D5">
      <w:pPr>
        <w:spacing w:line="276" w:lineRule="auto"/>
        <w:contextualSpacing/>
        <w:jc w:val="both"/>
        <w:rPr>
          <w:rFonts w:ascii="Arial" w:hAnsi="Arial" w:cs="Arial"/>
        </w:rPr>
      </w:pPr>
      <w:r w:rsidRPr="005C0159">
        <w:rPr>
          <w:rFonts w:ascii="Arial" w:hAnsi="Arial" w:cs="Arial"/>
          <w:color w:val="FF33CC"/>
          <w:sz w:val="56"/>
          <w:szCs w:val="56"/>
        </w:rPr>
        <w:t>H</w:t>
      </w:r>
      <w:r w:rsidRPr="00E669C9">
        <w:rPr>
          <w:rFonts w:ascii="Arial" w:hAnsi="Arial" w:cs="Arial"/>
          <w:sz w:val="24"/>
          <w:szCs w:val="24"/>
        </w:rPr>
        <w:t xml:space="preserve">ausschuhe </w:t>
      </w:r>
    </w:p>
    <w:p w:rsidR="00820CD8" w:rsidRDefault="00820CD8" w:rsidP="006A58D5">
      <w:pPr>
        <w:spacing w:line="276" w:lineRule="auto"/>
        <w:contextualSpacing/>
        <w:jc w:val="both"/>
        <w:rPr>
          <w:rFonts w:ascii="Arial" w:hAnsi="Arial" w:cs="Arial"/>
          <w:sz w:val="24"/>
          <w:szCs w:val="24"/>
        </w:rPr>
      </w:pPr>
      <w:r w:rsidRPr="00E669C9">
        <w:rPr>
          <w:rFonts w:ascii="Arial" w:hAnsi="Arial" w:cs="Arial"/>
          <w:sz w:val="24"/>
          <w:szCs w:val="24"/>
        </w:rPr>
        <w:t>Unumgänglich sind rutschfeste, gut sitzende Hausschuhe im Kindergartenalltag. Crocs gehören hier definitiv nicht dazu! (= Unfallvermeidung)</w:t>
      </w:r>
    </w:p>
    <w:p w:rsidR="006A58D5" w:rsidRPr="00E669C9" w:rsidRDefault="006A58D5" w:rsidP="006A58D5">
      <w:pPr>
        <w:spacing w:line="276" w:lineRule="auto"/>
        <w:contextualSpacing/>
        <w:jc w:val="both"/>
        <w:rPr>
          <w:rFonts w:ascii="Arial" w:hAnsi="Arial" w:cs="Arial"/>
          <w:sz w:val="24"/>
          <w:szCs w:val="24"/>
        </w:rPr>
      </w:pPr>
    </w:p>
    <w:p w:rsidR="00D31208" w:rsidRDefault="00D31208" w:rsidP="006A58D5">
      <w:pPr>
        <w:spacing w:line="276" w:lineRule="auto"/>
        <w:contextualSpacing/>
        <w:jc w:val="both"/>
        <w:rPr>
          <w:rFonts w:ascii="Arial" w:hAnsi="Arial" w:cs="Arial"/>
          <w:sz w:val="24"/>
          <w:szCs w:val="24"/>
        </w:rPr>
      </w:pPr>
    </w:p>
    <w:p w:rsidR="00D31208" w:rsidRDefault="00D31208" w:rsidP="006A58D5">
      <w:pPr>
        <w:spacing w:line="276" w:lineRule="auto"/>
        <w:contextualSpacing/>
        <w:jc w:val="both"/>
        <w:rPr>
          <w:rFonts w:ascii="Arial" w:hAnsi="Arial" w:cs="Arial"/>
          <w:sz w:val="24"/>
          <w:szCs w:val="24"/>
        </w:rPr>
      </w:pPr>
    </w:p>
    <w:p w:rsidR="00D31208" w:rsidRPr="00D31208" w:rsidRDefault="00D31208" w:rsidP="006A58D5">
      <w:pPr>
        <w:spacing w:line="276" w:lineRule="auto"/>
        <w:contextualSpacing/>
        <w:jc w:val="both"/>
        <w:rPr>
          <w:rFonts w:ascii="Arial" w:hAnsi="Arial" w:cs="Arial"/>
          <w:sz w:val="24"/>
          <w:szCs w:val="24"/>
        </w:rPr>
      </w:pPr>
    </w:p>
    <w:p w:rsidR="00820CD8" w:rsidRPr="00E669C9" w:rsidRDefault="00820CD8" w:rsidP="006A58D5">
      <w:pPr>
        <w:spacing w:line="276" w:lineRule="auto"/>
        <w:contextualSpacing/>
        <w:jc w:val="both"/>
        <w:rPr>
          <w:rFonts w:ascii="Arial" w:hAnsi="Arial" w:cs="Arial"/>
        </w:rPr>
      </w:pPr>
      <w:r w:rsidRPr="00BC65DF">
        <w:rPr>
          <w:rFonts w:ascii="Arial" w:hAnsi="Arial" w:cs="Arial"/>
          <w:color w:val="FF33CC"/>
          <w:sz w:val="56"/>
          <w:szCs w:val="56"/>
        </w:rPr>
        <w:t>I</w:t>
      </w:r>
      <w:r w:rsidRPr="00E669C9">
        <w:rPr>
          <w:rFonts w:ascii="Arial" w:hAnsi="Arial" w:cs="Arial"/>
          <w:sz w:val="24"/>
          <w:szCs w:val="24"/>
        </w:rPr>
        <w:t xml:space="preserve">ndividualität </w:t>
      </w:r>
    </w:p>
    <w:p w:rsidR="00820CD8" w:rsidRPr="00E669C9" w:rsidRDefault="00820CD8" w:rsidP="006A58D5">
      <w:pPr>
        <w:spacing w:line="276" w:lineRule="auto"/>
        <w:contextualSpacing/>
        <w:jc w:val="both"/>
        <w:rPr>
          <w:rFonts w:ascii="Arial" w:hAnsi="Arial" w:cs="Arial"/>
          <w:sz w:val="24"/>
          <w:szCs w:val="24"/>
        </w:rPr>
      </w:pPr>
      <w:r w:rsidRPr="00E669C9">
        <w:rPr>
          <w:rFonts w:ascii="Arial" w:hAnsi="Arial" w:cs="Arial"/>
          <w:sz w:val="24"/>
          <w:szCs w:val="24"/>
        </w:rPr>
        <w:t xml:space="preserve">Wir arbeiten situationsorientiert. Das bedeutet, wir orientieren uns an den Interessen und Wünschen der Kinder in der Gruppe. Diese erkennen wir durch Beobachtungen und Gespräche. Da Kinder individuelle Interessen haben, werden </w:t>
      </w:r>
      <w:r w:rsidR="00FD122D" w:rsidRPr="00E669C9">
        <w:rPr>
          <w:rFonts w:ascii="Arial" w:hAnsi="Arial" w:cs="Arial"/>
          <w:sz w:val="24"/>
          <w:szCs w:val="24"/>
        </w:rPr>
        <w:t>alle Gruppen</w:t>
      </w:r>
      <w:r w:rsidRPr="00E669C9">
        <w:rPr>
          <w:rFonts w:ascii="Arial" w:hAnsi="Arial" w:cs="Arial"/>
          <w:sz w:val="24"/>
          <w:szCs w:val="24"/>
        </w:rPr>
        <w:t xml:space="preserve"> auch unterschiedliche Themen aufgreifen.</w:t>
      </w:r>
    </w:p>
    <w:p w:rsidR="00586CEB" w:rsidRPr="00E669C9" w:rsidRDefault="00586CEB" w:rsidP="00FD122D">
      <w:pPr>
        <w:jc w:val="both"/>
        <w:rPr>
          <w:rFonts w:ascii="Arial" w:hAnsi="Arial" w:cs="Arial"/>
          <w:sz w:val="24"/>
          <w:szCs w:val="24"/>
        </w:rPr>
      </w:pPr>
    </w:p>
    <w:p w:rsidR="00820CD8" w:rsidRPr="00E669C9" w:rsidRDefault="00820CD8" w:rsidP="006A58D5">
      <w:pPr>
        <w:spacing w:line="276" w:lineRule="auto"/>
        <w:contextualSpacing/>
        <w:jc w:val="both"/>
        <w:rPr>
          <w:rFonts w:ascii="Arial" w:hAnsi="Arial" w:cs="Arial"/>
        </w:rPr>
      </w:pPr>
      <w:r w:rsidRPr="005C0159">
        <w:rPr>
          <w:rFonts w:ascii="Arial" w:hAnsi="Arial" w:cs="Arial"/>
          <w:color w:val="7030A0"/>
          <w:sz w:val="56"/>
          <w:szCs w:val="56"/>
        </w:rPr>
        <w:t>J</w:t>
      </w:r>
      <w:r w:rsidRPr="00E669C9">
        <w:rPr>
          <w:rFonts w:ascii="Arial" w:hAnsi="Arial" w:cs="Arial"/>
          <w:sz w:val="24"/>
          <w:szCs w:val="24"/>
        </w:rPr>
        <w:t>ahresüberblick</w:t>
      </w:r>
    </w:p>
    <w:p w:rsidR="00820CD8" w:rsidRPr="00E669C9" w:rsidRDefault="00820CD8" w:rsidP="006A58D5">
      <w:pPr>
        <w:spacing w:line="276" w:lineRule="auto"/>
        <w:contextualSpacing/>
        <w:jc w:val="both"/>
        <w:rPr>
          <w:rFonts w:ascii="Arial" w:hAnsi="Arial" w:cs="Arial"/>
          <w:sz w:val="24"/>
          <w:szCs w:val="24"/>
        </w:rPr>
      </w:pPr>
      <w:r w:rsidRPr="00E669C9">
        <w:rPr>
          <w:rFonts w:ascii="Arial" w:hAnsi="Arial" w:cs="Arial"/>
          <w:sz w:val="24"/>
          <w:szCs w:val="24"/>
        </w:rPr>
        <w:t>Im Kindergartenjahr werden wir die Themen der Kinder aufgreifen, dabei spielt auch der natürliche Jahreskreislauf eine wichtige Rolle, ebenso wie verschiedene Feste.</w:t>
      </w:r>
    </w:p>
    <w:p w:rsidR="00820CD8" w:rsidRPr="00E669C9" w:rsidRDefault="00F119B8" w:rsidP="006A58D5">
      <w:pPr>
        <w:spacing w:line="276" w:lineRule="auto"/>
        <w:contextualSpacing/>
        <w:jc w:val="both"/>
        <w:rPr>
          <w:rFonts w:ascii="Arial" w:hAnsi="Arial" w:cs="Arial"/>
          <w:sz w:val="24"/>
          <w:szCs w:val="24"/>
        </w:rPr>
      </w:pPr>
      <w:r w:rsidRPr="00E669C9">
        <w:rPr>
          <w:rFonts w:ascii="Arial" w:hAnsi="Arial" w:cs="Arial"/>
          <w:sz w:val="24"/>
          <w:szCs w:val="24"/>
        </w:rPr>
        <w:t>Alle zwei Jahre findet unser Sommerfest statt. Passend dazu gibt es jeweils ein neues Motto.</w:t>
      </w:r>
    </w:p>
    <w:p w:rsidR="00F119B8" w:rsidRPr="00E669C9" w:rsidRDefault="00F119B8" w:rsidP="006A58D5">
      <w:pPr>
        <w:spacing w:line="276" w:lineRule="auto"/>
        <w:contextualSpacing/>
        <w:jc w:val="both"/>
        <w:rPr>
          <w:rFonts w:ascii="Arial" w:hAnsi="Arial" w:cs="Arial"/>
          <w:sz w:val="24"/>
          <w:szCs w:val="24"/>
        </w:rPr>
      </w:pPr>
    </w:p>
    <w:p w:rsidR="00820CD8" w:rsidRPr="00E669C9" w:rsidRDefault="00820CD8" w:rsidP="006A58D5">
      <w:pPr>
        <w:spacing w:line="276" w:lineRule="auto"/>
        <w:contextualSpacing/>
        <w:jc w:val="both"/>
        <w:rPr>
          <w:rFonts w:ascii="Arial" w:hAnsi="Arial" w:cs="Arial"/>
        </w:rPr>
      </w:pPr>
      <w:r w:rsidRPr="00D31208">
        <w:rPr>
          <w:rFonts w:ascii="Arial" w:hAnsi="Arial" w:cs="Arial"/>
          <w:color w:val="00B050"/>
          <w:sz w:val="56"/>
          <w:szCs w:val="56"/>
        </w:rPr>
        <w:t>K</w:t>
      </w:r>
      <w:r w:rsidR="00F119B8" w:rsidRPr="00E669C9">
        <w:rPr>
          <w:rFonts w:ascii="Arial" w:hAnsi="Arial" w:cs="Arial"/>
          <w:sz w:val="24"/>
          <w:szCs w:val="24"/>
        </w:rPr>
        <w:t>rankheit</w:t>
      </w:r>
    </w:p>
    <w:p w:rsidR="00F119B8" w:rsidRPr="00E669C9" w:rsidRDefault="00481136" w:rsidP="006A58D5">
      <w:pPr>
        <w:spacing w:line="276" w:lineRule="auto"/>
        <w:contextualSpacing/>
        <w:jc w:val="both"/>
        <w:rPr>
          <w:rFonts w:ascii="Arial" w:hAnsi="Arial" w:cs="Arial"/>
          <w:sz w:val="24"/>
          <w:szCs w:val="24"/>
        </w:rPr>
      </w:pPr>
      <w:r>
        <w:rPr>
          <w:rFonts w:ascii="Arial" w:hAnsi="Arial" w:cs="Arial"/>
          <w:sz w:val="24"/>
          <w:szCs w:val="24"/>
        </w:rPr>
        <w:t>Eine telefonische Benachrichtigung im Krankheitsfall ist wichtig, insbesondere bei ansteckenden Krankheiten. Bitte halten Sie sich diesbezüglich an das Infektionsschutzgesetz und die Informationen aus Merkblatt 2 der Gemeinde.</w:t>
      </w:r>
    </w:p>
    <w:p w:rsidR="00F119B8" w:rsidRDefault="00481136" w:rsidP="00481136">
      <w:pPr>
        <w:spacing w:line="276" w:lineRule="auto"/>
        <w:contextualSpacing/>
        <w:jc w:val="both"/>
        <w:rPr>
          <w:rFonts w:ascii="Arial" w:hAnsi="Arial" w:cs="Arial"/>
          <w:sz w:val="24"/>
          <w:szCs w:val="24"/>
        </w:rPr>
      </w:pPr>
      <w:r>
        <w:rPr>
          <w:rFonts w:ascii="Arial" w:hAnsi="Arial" w:cs="Arial"/>
          <w:sz w:val="24"/>
          <w:szCs w:val="24"/>
        </w:rPr>
        <w:t>Sollten wir im Laufe eines Kindergartentages eine Erkrankung Ihres Kindes feststellen, so werden wir Sie anrufen und bitten das Kind abzuholen. Erreichbarkeit Ihrerseits ist diesbezüglich unabdingbar. Auch bei Verletzungen, die einen Arztbesuch notwendig machen, werden wir dementsprechend handeln.</w:t>
      </w:r>
    </w:p>
    <w:p w:rsidR="00481136" w:rsidRPr="00E669C9" w:rsidRDefault="00481136" w:rsidP="00481136">
      <w:pPr>
        <w:spacing w:line="276" w:lineRule="auto"/>
        <w:contextualSpacing/>
        <w:jc w:val="both"/>
        <w:rPr>
          <w:rFonts w:ascii="Arial" w:hAnsi="Arial" w:cs="Arial"/>
          <w:sz w:val="24"/>
          <w:szCs w:val="24"/>
        </w:rPr>
      </w:pPr>
    </w:p>
    <w:p w:rsidR="00820CD8" w:rsidRPr="00E669C9" w:rsidRDefault="00820CD8" w:rsidP="00481136">
      <w:pPr>
        <w:spacing w:line="276" w:lineRule="auto"/>
        <w:contextualSpacing/>
        <w:jc w:val="both"/>
        <w:rPr>
          <w:rFonts w:ascii="Arial" w:hAnsi="Arial" w:cs="Arial"/>
        </w:rPr>
      </w:pPr>
      <w:r w:rsidRPr="00D31208">
        <w:rPr>
          <w:rFonts w:ascii="Arial" w:hAnsi="Arial" w:cs="Arial"/>
          <w:color w:val="FFC000"/>
          <w:sz w:val="56"/>
          <w:szCs w:val="56"/>
        </w:rPr>
        <w:t>L</w:t>
      </w:r>
      <w:r w:rsidRPr="00E669C9">
        <w:rPr>
          <w:rFonts w:ascii="Arial" w:hAnsi="Arial" w:cs="Arial"/>
          <w:sz w:val="24"/>
          <w:szCs w:val="24"/>
        </w:rPr>
        <w:t xml:space="preserve">ebensmittel </w:t>
      </w:r>
    </w:p>
    <w:p w:rsidR="00820CD8" w:rsidRDefault="00586CEB" w:rsidP="00481136">
      <w:pPr>
        <w:spacing w:line="276" w:lineRule="auto"/>
        <w:contextualSpacing/>
        <w:jc w:val="both"/>
        <w:rPr>
          <w:rFonts w:ascii="Arial" w:hAnsi="Arial" w:cs="Arial"/>
          <w:sz w:val="24"/>
          <w:szCs w:val="24"/>
        </w:rPr>
      </w:pPr>
      <w:r w:rsidRPr="00E669C9">
        <w:rPr>
          <w:rFonts w:ascii="Arial" w:hAnsi="Arial" w:cs="Arial"/>
          <w:sz w:val="24"/>
          <w:szCs w:val="24"/>
        </w:rPr>
        <w:t>Im gruppeneigenen K</w:t>
      </w:r>
      <w:r w:rsidR="00820CD8" w:rsidRPr="00E669C9">
        <w:rPr>
          <w:rFonts w:ascii="Arial" w:hAnsi="Arial" w:cs="Arial"/>
          <w:sz w:val="24"/>
          <w:szCs w:val="24"/>
        </w:rPr>
        <w:t>ühlschrank können die Kinder vor allem in den Sommermonaten verderbliches Essen (Joghurt oder ähnliches) aufbewahren. Für den allgemein</w:t>
      </w:r>
      <w:r w:rsidRPr="00E669C9">
        <w:rPr>
          <w:rFonts w:ascii="Arial" w:hAnsi="Arial" w:cs="Arial"/>
          <w:sz w:val="24"/>
          <w:szCs w:val="24"/>
        </w:rPr>
        <w:t>en Verbrauch benötigen wir Obst und Rohkost</w:t>
      </w:r>
      <w:r w:rsidR="00820CD8" w:rsidRPr="00E669C9">
        <w:rPr>
          <w:rFonts w:ascii="Arial" w:hAnsi="Arial" w:cs="Arial"/>
          <w:sz w:val="24"/>
          <w:szCs w:val="24"/>
        </w:rPr>
        <w:t>, Feuchttücher, Taschentücher usw. Hierfür hängen wir Listen aus oder geben euch Zettel mit. Die Beteiligung jeder Familie ist wünschenswert.</w:t>
      </w:r>
    </w:p>
    <w:p w:rsidR="00481136" w:rsidRPr="00E669C9" w:rsidRDefault="00481136" w:rsidP="00481136">
      <w:pPr>
        <w:spacing w:line="276" w:lineRule="auto"/>
        <w:contextualSpacing/>
        <w:jc w:val="both"/>
        <w:rPr>
          <w:rFonts w:ascii="Arial" w:hAnsi="Arial" w:cs="Arial"/>
        </w:rPr>
      </w:pPr>
    </w:p>
    <w:p w:rsidR="00820CD8" w:rsidRPr="00E669C9" w:rsidRDefault="00820CD8" w:rsidP="00481136">
      <w:pPr>
        <w:spacing w:line="276" w:lineRule="auto"/>
        <w:contextualSpacing/>
        <w:jc w:val="both"/>
        <w:rPr>
          <w:rFonts w:ascii="Arial" w:hAnsi="Arial" w:cs="Arial"/>
        </w:rPr>
      </w:pPr>
      <w:r w:rsidRPr="00BC65DF">
        <w:rPr>
          <w:rFonts w:ascii="Arial" w:hAnsi="Arial" w:cs="Arial"/>
          <w:color w:val="FF0000"/>
          <w:sz w:val="56"/>
          <w:szCs w:val="56"/>
        </w:rPr>
        <w:t>M</w:t>
      </w:r>
      <w:r w:rsidRPr="00E669C9">
        <w:rPr>
          <w:rFonts w:ascii="Arial" w:hAnsi="Arial" w:cs="Arial"/>
          <w:sz w:val="24"/>
          <w:szCs w:val="24"/>
        </w:rPr>
        <w:t>orgenkreis</w:t>
      </w:r>
    </w:p>
    <w:p w:rsidR="00820CD8" w:rsidRDefault="00820CD8" w:rsidP="00481136">
      <w:pPr>
        <w:spacing w:line="276" w:lineRule="auto"/>
        <w:contextualSpacing/>
        <w:jc w:val="both"/>
        <w:rPr>
          <w:rFonts w:ascii="Arial" w:hAnsi="Arial" w:cs="Arial"/>
          <w:sz w:val="24"/>
          <w:szCs w:val="24"/>
        </w:rPr>
      </w:pPr>
      <w:r w:rsidRPr="00E669C9">
        <w:rPr>
          <w:rFonts w:ascii="Arial" w:hAnsi="Arial" w:cs="Arial"/>
          <w:sz w:val="24"/>
          <w:szCs w:val="24"/>
        </w:rPr>
        <w:t>In unserem Tagesablauf ist der Morgenkreis ein fester Bestandteil. Dieser beginnt bei uns um 8:45 Uhr. Deshalb bitten wir euch um Pünktlichkeit, um nicht gestört zu werden. Wir greifen hier aktuelle Themen auf, lesen Geschichten, besprechen den Kalender und tauschen uns aus. Der gemeinsame Morgenkreis stellt eine wichtige Interaktion für alle da.</w:t>
      </w:r>
    </w:p>
    <w:p w:rsidR="00481136" w:rsidRDefault="00481136" w:rsidP="00481136">
      <w:pPr>
        <w:spacing w:line="276" w:lineRule="auto"/>
        <w:contextualSpacing/>
        <w:jc w:val="both"/>
        <w:rPr>
          <w:rFonts w:ascii="Arial" w:hAnsi="Arial" w:cs="Arial"/>
          <w:sz w:val="24"/>
          <w:szCs w:val="24"/>
        </w:rPr>
      </w:pPr>
    </w:p>
    <w:p w:rsidR="00D31208" w:rsidRDefault="00D31208" w:rsidP="00481136">
      <w:pPr>
        <w:spacing w:line="276" w:lineRule="auto"/>
        <w:contextualSpacing/>
        <w:jc w:val="both"/>
        <w:rPr>
          <w:rFonts w:ascii="Arial" w:hAnsi="Arial" w:cs="Arial"/>
          <w:sz w:val="24"/>
          <w:szCs w:val="24"/>
        </w:rPr>
      </w:pPr>
    </w:p>
    <w:p w:rsidR="00D31208" w:rsidRDefault="00D31208" w:rsidP="00481136">
      <w:pPr>
        <w:spacing w:line="276" w:lineRule="auto"/>
        <w:contextualSpacing/>
        <w:jc w:val="both"/>
        <w:rPr>
          <w:rFonts w:ascii="Arial" w:hAnsi="Arial" w:cs="Arial"/>
          <w:sz w:val="24"/>
          <w:szCs w:val="24"/>
        </w:rPr>
      </w:pPr>
    </w:p>
    <w:p w:rsidR="00D31208" w:rsidRDefault="00D31208" w:rsidP="00481136">
      <w:pPr>
        <w:spacing w:line="276" w:lineRule="auto"/>
        <w:contextualSpacing/>
        <w:jc w:val="both"/>
        <w:rPr>
          <w:rFonts w:ascii="Arial" w:hAnsi="Arial" w:cs="Arial"/>
          <w:sz w:val="24"/>
          <w:szCs w:val="24"/>
        </w:rPr>
      </w:pPr>
    </w:p>
    <w:p w:rsidR="00D31208" w:rsidRDefault="00D31208" w:rsidP="00481136">
      <w:pPr>
        <w:spacing w:line="276" w:lineRule="auto"/>
        <w:contextualSpacing/>
        <w:jc w:val="both"/>
        <w:rPr>
          <w:rFonts w:ascii="Arial" w:hAnsi="Arial" w:cs="Arial"/>
          <w:sz w:val="24"/>
          <w:szCs w:val="24"/>
        </w:rPr>
      </w:pPr>
    </w:p>
    <w:p w:rsidR="00D31208" w:rsidRPr="00E669C9" w:rsidRDefault="00D31208" w:rsidP="00481136">
      <w:pPr>
        <w:spacing w:line="276" w:lineRule="auto"/>
        <w:contextualSpacing/>
        <w:jc w:val="both"/>
        <w:rPr>
          <w:rFonts w:ascii="Arial" w:hAnsi="Arial" w:cs="Arial"/>
          <w:sz w:val="24"/>
          <w:szCs w:val="24"/>
        </w:rPr>
      </w:pPr>
    </w:p>
    <w:p w:rsidR="00820CD8" w:rsidRPr="00481136" w:rsidRDefault="00820CD8" w:rsidP="00481136">
      <w:pPr>
        <w:spacing w:line="276" w:lineRule="auto"/>
        <w:contextualSpacing/>
        <w:jc w:val="both"/>
        <w:rPr>
          <w:rFonts w:ascii="Arial" w:hAnsi="Arial" w:cs="Arial"/>
        </w:rPr>
      </w:pPr>
      <w:r w:rsidRPr="00BC65DF">
        <w:rPr>
          <w:rFonts w:ascii="Arial" w:hAnsi="Arial" w:cs="Arial"/>
          <w:color w:val="7030A0"/>
          <w:sz w:val="56"/>
          <w:szCs w:val="56"/>
        </w:rPr>
        <w:t>N</w:t>
      </w:r>
      <w:r w:rsidRPr="00481136">
        <w:rPr>
          <w:rFonts w:ascii="Arial" w:hAnsi="Arial" w:cs="Arial"/>
          <w:sz w:val="24"/>
          <w:szCs w:val="24"/>
        </w:rPr>
        <w:t>ummern</w:t>
      </w:r>
    </w:p>
    <w:p w:rsidR="00586CEB" w:rsidRDefault="00D31208" w:rsidP="00481136">
      <w:pPr>
        <w:spacing w:line="276" w:lineRule="auto"/>
        <w:contextualSpacing/>
        <w:jc w:val="both"/>
        <w:rPr>
          <w:rFonts w:ascii="Arial" w:hAnsi="Arial" w:cs="Arial"/>
          <w:sz w:val="24"/>
          <w:szCs w:val="24"/>
        </w:rPr>
      </w:pPr>
      <w:r w:rsidRPr="00481136">
        <w:rPr>
          <w:rFonts w:ascii="Arial" w:hAnsi="Arial" w:cs="Arial"/>
          <w:noProof/>
          <w:sz w:val="56"/>
          <w:szCs w:val="56"/>
          <w:lang w:eastAsia="de-DE"/>
        </w:rPr>
        <w:drawing>
          <wp:anchor distT="0" distB="0" distL="114300" distR="114300" simplePos="0" relativeHeight="251662336" behindDoc="1" locked="0" layoutInCell="1" allowOverlap="1" wp14:anchorId="46D92336" wp14:editId="132896DA">
            <wp:simplePos x="0" y="0"/>
            <wp:positionH relativeFrom="column">
              <wp:posOffset>3619500</wp:posOffset>
            </wp:positionH>
            <wp:positionV relativeFrom="paragraph">
              <wp:posOffset>61595</wp:posOffset>
            </wp:positionV>
            <wp:extent cx="838200" cy="857250"/>
            <wp:effectExtent l="0" t="0" r="0" b="0"/>
            <wp:wrapNone/>
            <wp:docPr id="6"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38200" cy="8572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81136">
        <w:rPr>
          <w:rFonts w:ascii="Arial" w:hAnsi="Arial" w:cs="Arial"/>
          <w:sz w:val="24"/>
          <w:szCs w:val="24"/>
        </w:rPr>
        <w:t xml:space="preserve">Büro: </w:t>
      </w:r>
      <w:r w:rsidR="00481136">
        <w:rPr>
          <w:rFonts w:ascii="Arial" w:hAnsi="Arial" w:cs="Arial"/>
          <w:sz w:val="24"/>
          <w:szCs w:val="24"/>
        </w:rPr>
        <w:tab/>
      </w:r>
      <w:r w:rsidR="00481136">
        <w:rPr>
          <w:rFonts w:ascii="Arial" w:hAnsi="Arial" w:cs="Arial"/>
          <w:sz w:val="24"/>
          <w:szCs w:val="24"/>
        </w:rPr>
        <w:tab/>
      </w:r>
      <w:r w:rsidR="00481136">
        <w:rPr>
          <w:rFonts w:ascii="Arial" w:hAnsi="Arial" w:cs="Arial"/>
          <w:sz w:val="24"/>
          <w:szCs w:val="24"/>
        </w:rPr>
        <w:tab/>
        <w:t>09543/440188-10</w:t>
      </w:r>
    </w:p>
    <w:p w:rsidR="00481136" w:rsidRPr="00E669C9" w:rsidRDefault="00481136" w:rsidP="00481136">
      <w:pPr>
        <w:spacing w:line="276" w:lineRule="auto"/>
        <w:contextualSpacing/>
        <w:jc w:val="both"/>
        <w:rPr>
          <w:rFonts w:ascii="Arial" w:hAnsi="Arial" w:cs="Arial"/>
          <w:sz w:val="24"/>
          <w:szCs w:val="24"/>
        </w:rPr>
      </w:pPr>
      <w:r>
        <w:rPr>
          <w:rFonts w:ascii="Arial" w:hAnsi="Arial" w:cs="Arial"/>
          <w:sz w:val="24"/>
          <w:szCs w:val="24"/>
        </w:rPr>
        <w:t xml:space="preserve">Spatzennest: </w:t>
      </w:r>
      <w:r>
        <w:rPr>
          <w:rFonts w:ascii="Arial" w:hAnsi="Arial" w:cs="Arial"/>
          <w:sz w:val="24"/>
          <w:szCs w:val="24"/>
        </w:rPr>
        <w:tab/>
        <w:t>09543/440188-11</w:t>
      </w:r>
    </w:p>
    <w:p w:rsidR="00586CEB" w:rsidRDefault="00481136" w:rsidP="00481136">
      <w:pPr>
        <w:spacing w:line="276" w:lineRule="auto"/>
        <w:contextualSpacing/>
        <w:jc w:val="both"/>
        <w:rPr>
          <w:rFonts w:ascii="Arial" w:hAnsi="Arial" w:cs="Arial"/>
          <w:sz w:val="24"/>
          <w:szCs w:val="24"/>
        </w:rPr>
      </w:pPr>
      <w:r>
        <w:rPr>
          <w:rFonts w:ascii="Arial" w:hAnsi="Arial" w:cs="Arial"/>
          <w:sz w:val="24"/>
          <w:szCs w:val="24"/>
        </w:rPr>
        <w:t>Grashüpfer:</w:t>
      </w:r>
      <w:r>
        <w:rPr>
          <w:rFonts w:ascii="Arial" w:hAnsi="Arial" w:cs="Arial"/>
          <w:sz w:val="24"/>
          <w:szCs w:val="24"/>
        </w:rPr>
        <w:tab/>
      </w:r>
      <w:r>
        <w:rPr>
          <w:rFonts w:ascii="Arial" w:hAnsi="Arial" w:cs="Arial"/>
          <w:sz w:val="24"/>
          <w:szCs w:val="24"/>
        </w:rPr>
        <w:tab/>
        <w:t>09543/440188-12</w:t>
      </w:r>
    </w:p>
    <w:p w:rsidR="00481136" w:rsidRDefault="00481136" w:rsidP="00481136">
      <w:pPr>
        <w:spacing w:line="276" w:lineRule="auto"/>
        <w:contextualSpacing/>
        <w:jc w:val="both"/>
        <w:rPr>
          <w:rFonts w:ascii="Arial" w:hAnsi="Arial" w:cs="Arial"/>
          <w:sz w:val="24"/>
          <w:szCs w:val="24"/>
        </w:rPr>
      </w:pPr>
      <w:r>
        <w:rPr>
          <w:rFonts w:ascii="Arial" w:hAnsi="Arial" w:cs="Arial"/>
          <w:sz w:val="24"/>
          <w:szCs w:val="24"/>
        </w:rPr>
        <w:t>Regenbogenland:</w:t>
      </w:r>
      <w:r>
        <w:rPr>
          <w:rFonts w:ascii="Arial" w:hAnsi="Arial" w:cs="Arial"/>
          <w:sz w:val="24"/>
          <w:szCs w:val="24"/>
        </w:rPr>
        <w:tab/>
        <w:t>09543/440188-13</w:t>
      </w:r>
    </w:p>
    <w:p w:rsidR="00481136" w:rsidRDefault="00481136" w:rsidP="00481136">
      <w:pPr>
        <w:spacing w:line="276" w:lineRule="auto"/>
        <w:contextualSpacing/>
        <w:jc w:val="both"/>
        <w:rPr>
          <w:rFonts w:ascii="Arial" w:hAnsi="Arial" w:cs="Arial"/>
          <w:sz w:val="24"/>
          <w:szCs w:val="24"/>
        </w:rPr>
      </w:pPr>
      <w:r>
        <w:rPr>
          <w:rFonts w:ascii="Arial" w:hAnsi="Arial" w:cs="Arial"/>
          <w:sz w:val="24"/>
          <w:szCs w:val="24"/>
        </w:rPr>
        <w:t>Mauseloch:</w:t>
      </w:r>
      <w:r>
        <w:rPr>
          <w:rFonts w:ascii="Arial" w:hAnsi="Arial" w:cs="Arial"/>
          <w:sz w:val="24"/>
          <w:szCs w:val="24"/>
        </w:rPr>
        <w:tab/>
      </w:r>
      <w:r>
        <w:rPr>
          <w:rFonts w:ascii="Arial" w:hAnsi="Arial" w:cs="Arial"/>
          <w:sz w:val="24"/>
          <w:szCs w:val="24"/>
        </w:rPr>
        <w:tab/>
        <w:t>09543/440188-14</w:t>
      </w:r>
    </w:p>
    <w:p w:rsidR="00481136" w:rsidRPr="00E669C9" w:rsidRDefault="00481136" w:rsidP="00481136">
      <w:pPr>
        <w:spacing w:line="276" w:lineRule="auto"/>
        <w:contextualSpacing/>
        <w:jc w:val="both"/>
        <w:rPr>
          <w:rFonts w:ascii="Arial" w:hAnsi="Arial" w:cs="Arial"/>
          <w:sz w:val="24"/>
          <w:szCs w:val="24"/>
        </w:rPr>
      </w:pPr>
      <w:r>
        <w:rPr>
          <w:rFonts w:ascii="Arial" w:hAnsi="Arial" w:cs="Arial"/>
          <w:sz w:val="24"/>
          <w:szCs w:val="24"/>
        </w:rPr>
        <w:t>Igeblbau:</w:t>
      </w:r>
      <w:r>
        <w:rPr>
          <w:rFonts w:ascii="Arial" w:hAnsi="Arial" w:cs="Arial"/>
          <w:sz w:val="24"/>
          <w:szCs w:val="24"/>
        </w:rPr>
        <w:tab/>
      </w:r>
      <w:r>
        <w:rPr>
          <w:rFonts w:ascii="Arial" w:hAnsi="Arial" w:cs="Arial"/>
          <w:sz w:val="24"/>
          <w:szCs w:val="24"/>
        </w:rPr>
        <w:tab/>
        <w:t>09543/440188-15</w:t>
      </w:r>
    </w:p>
    <w:p w:rsidR="00586CEB" w:rsidRPr="00E669C9" w:rsidRDefault="00586CEB" w:rsidP="00481136">
      <w:pPr>
        <w:spacing w:line="276" w:lineRule="auto"/>
        <w:contextualSpacing/>
        <w:jc w:val="both"/>
        <w:rPr>
          <w:rFonts w:ascii="Arial" w:hAnsi="Arial" w:cs="Arial"/>
          <w:sz w:val="24"/>
          <w:szCs w:val="24"/>
        </w:rPr>
      </w:pPr>
    </w:p>
    <w:p w:rsidR="00820CD8" w:rsidRPr="00E669C9" w:rsidRDefault="00481136" w:rsidP="00481136">
      <w:pPr>
        <w:spacing w:line="276" w:lineRule="auto"/>
        <w:contextualSpacing/>
        <w:jc w:val="both"/>
        <w:rPr>
          <w:rFonts w:ascii="Arial" w:hAnsi="Arial" w:cs="Arial"/>
          <w:sz w:val="24"/>
          <w:szCs w:val="24"/>
        </w:rPr>
      </w:pPr>
      <w:r>
        <w:rPr>
          <w:rFonts w:ascii="Arial" w:hAnsi="Arial" w:cs="Arial"/>
          <w:sz w:val="24"/>
          <w:szCs w:val="24"/>
        </w:rPr>
        <w:t xml:space="preserve">Wichtig ist auch, dass wir stets Ihre </w:t>
      </w:r>
      <w:r w:rsidRPr="00481136">
        <w:rPr>
          <w:rFonts w:ascii="Arial" w:hAnsi="Arial" w:cs="Arial"/>
          <w:b/>
          <w:sz w:val="24"/>
          <w:szCs w:val="24"/>
        </w:rPr>
        <w:t>aktuellen</w:t>
      </w:r>
      <w:r>
        <w:rPr>
          <w:rFonts w:ascii="Arial" w:hAnsi="Arial" w:cs="Arial"/>
          <w:sz w:val="24"/>
          <w:szCs w:val="24"/>
        </w:rPr>
        <w:t xml:space="preserve"> Telefonnummern haben!</w:t>
      </w:r>
    </w:p>
    <w:p w:rsidR="00974E91" w:rsidRPr="00D31208" w:rsidRDefault="00974E91" w:rsidP="00974E91">
      <w:pPr>
        <w:spacing w:line="276" w:lineRule="auto"/>
        <w:contextualSpacing/>
        <w:jc w:val="both"/>
        <w:rPr>
          <w:rFonts w:ascii="Arial" w:hAnsi="Arial" w:cs="Arial"/>
          <w:sz w:val="24"/>
          <w:szCs w:val="24"/>
        </w:rPr>
      </w:pPr>
    </w:p>
    <w:p w:rsidR="00820CD8" w:rsidRPr="00481136" w:rsidRDefault="00820CD8" w:rsidP="00974E91">
      <w:pPr>
        <w:spacing w:line="276" w:lineRule="auto"/>
        <w:contextualSpacing/>
        <w:jc w:val="both"/>
        <w:rPr>
          <w:rFonts w:ascii="Arial" w:hAnsi="Arial" w:cs="Arial"/>
        </w:rPr>
      </w:pPr>
      <w:r w:rsidRPr="005C0159">
        <w:rPr>
          <w:rFonts w:ascii="Arial" w:hAnsi="Arial" w:cs="Arial"/>
          <w:color w:val="FFC000"/>
          <w:sz w:val="56"/>
          <w:szCs w:val="56"/>
        </w:rPr>
        <w:t>O</w:t>
      </w:r>
      <w:r w:rsidRPr="00481136">
        <w:rPr>
          <w:rFonts w:ascii="Arial" w:hAnsi="Arial" w:cs="Arial"/>
          <w:sz w:val="24"/>
          <w:szCs w:val="24"/>
        </w:rPr>
        <w:t>ffenes Arbeiten</w:t>
      </w:r>
    </w:p>
    <w:p w:rsidR="00974E91" w:rsidRDefault="00974E91" w:rsidP="00974E91">
      <w:pPr>
        <w:spacing w:line="276" w:lineRule="auto"/>
        <w:contextualSpacing/>
        <w:jc w:val="both"/>
        <w:rPr>
          <w:rFonts w:ascii="Arial" w:hAnsi="Arial" w:cs="Arial"/>
          <w:sz w:val="24"/>
          <w:szCs w:val="24"/>
        </w:rPr>
      </w:pPr>
      <w:r>
        <w:rPr>
          <w:rFonts w:ascii="Arial" w:hAnsi="Arial" w:cs="Arial"/>
          <w:sz w:val="24"/>
          <w:szCs w:val="24"/>
        </w:rPr>
        <w:t>Wir</w:t>
      </w:r>
      <w:r w:rsidR="00820CD8" w:rsidRPr="00E669C9">
        <w:rPr>
          <w:rFonts w:ascii="Arial" w:hAnsi="Arial" w:cs="Arial"/>
          <w:sz w:val="24"/>
          <w:szCs w:val="24"/>
        </w:rPr>
        <w:t xml:space="preserve"> streben zunächst ein so genanntes „Teiloffenes Konzept“ an. </w:t>
      </w:r>
      <w:r w:rsidR="00C00B3C" w:rsidRPr="00E669C9">
        <w:rPr>
          <w:rFonts w:ascii="Arial" w:hAnsi="Arial" w:cs="Arial"/>
          <w:sz w:val="24"/>
          <w:szCs w:val="24"/>
        </w:rPr>
        <w:t xml:space="preserve">Dies bedeutet, dass die Kinder </w:t>
      </w:r>
      <w:r w:rsidR="00820CD8" w:rsidRPr="00E669C9">
        <w:rPr>
          <w:rFonts w:ascii="Arial" w:hAnsi="Arial" w:cs="Arial"/>
          <w:sz w:val="24"/>
          <w:szCs w:val="24"/>
        </w:rPr>
        <w:t xml:space="preserve">auch in der anderen Gruppe Zeit verbringen können. </w:t>
      </w:r>
      <w:r>
        <w:rPr>
          <w:rFonts w:ascii="Arial" w:hAnsi="Arial" w:cs="Arial"/>
          <w:sz w:val="24"/>
          <w:szCs w:val="24"/>
        </w:rPr>
        <w:t>Dazu planen wir einen Tag in der Woche, an dem jeweils 2-3 Kinder in den anderen Gruppen spielen dürfen.</w:t>
      </w:r>
    </w:p>
    <w:p w:rsidR="00974E91" w:rsidRDefault="00974E91" w:rsidP="00974E91">
      <w:pPr>
        <w:spacing w:line="276" w:lineRule="auto"/>
        <w:contextualSpacing/>
        <w:jc w:val="both"/>
        <w:rPr>
          <w:rFonts w:ascii="Arial" w:hAnsi="Arial" w:cs="Arial"/>
          <w:sz w:val="24"/>
          <w:szCs w:val="24"/>
        </w:rPr>
      </w:pPr>
    </w:p>
    <w:p w:rsidR="00820CD8" w:rsidRPr="00974E91" w:rsidRDefault="00820CD8" w:rsidP="00974E91">
      <w:pPr>
        <w:spacing w:line="276" w:lineRule="auto"/>
        <w:contextualSpacing/>
        <w:jc w:val="both"/>
        <w:rPr>
          <w:rFonts w:ascii="Arial" w:hAnsi="Arial" w:cs="Arial"/>
        </w:rPr>
      </w:pPr>
      <w:r w:rsidRPr="00BC65DF">
        <w:rPr>
          <w:rFonts w:ascii="Arial" w:hAnsi="Arial" w:cs="Arial"/>
          <w:color w:val="0070C0"/>
          <w:sz w:val="56"/>
          <w:szCs w:val="56"/>
        </w:rPr>
        <w:t>P</w:t>
      </w:r>
      <w:r w:rsidRPr="00974E91">
        <w:rPr>
          <w:rFonts w:ascii="Arial" w:hAnsi="Arial" w:cs="Arial"/>
          <w:sz w:val="24"/>
          <w:szCs w:val="24"/>
        </w:rPr>
        <w:t>arken</w:t>
      </w:r>
    </w:p>
    <w:p w:rsidR="00974E91" w:rsidRDefault="00D31208" w:rsidP="00974E91">
      <w:pPr>
        <w:spacing w:line="276" w:lineRule="auto"/>
        <w:contextualSpacing/>
        <w:jc w:val="both"/>
        <w:rPr>
          <w:rFonts w:ascii="Arial" w:hAnsi="Arial" w:cs="Arial"/>
          <w:sz w:val="24"/>
          <w:szCs w:val="24"/>
        </w:rPr>
      </w:pPr>
      <w:r w:rsidRPr="00E669C9">
        <w:rPr>
          <w:rFonts w:ascii="Arial" w:hAnsi="Arial" w:cs="Arial"/>
          <w:noProof/>
          <w:lang w:eastAsia="de-DE"/>
        </w:rPr>
        <w:drawing>
          <wp:anchor distT="0" distB="0" distL="114300" distR="114300" simplePos="0" relativeHeight="251663360" behindDoc="1" locked="0" layoutInCell="1" allowOverlap="1" wp14:anchorId="21E3230E" wp14:editId="21C4A73B">
            <wp:simplePos x="0" y="0"/>
            <wp:positionH relativeFrom="column">
              <wp:posOffset>1369060</wp:posOffset>
            </wp:positionH>
            <wp:positionV relativeFrom="paragraph">
              <wp:posOffset>219075</wp:posOffset>
            </wp:positionV>
            <wp:extent cx="284480" cy="436880"/>
            <wp:effectExtent l="0" t="0" r="1270" b="1270"/>
            <wp:wrapNone/>
            <wp:docPr id="7"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4480" cy="436880"/>
                    </a:xfrm>
                    <a:prstGeom prst="rect">
                      <a:avLst/>
                    </a:prstGeom>
                    <a:noFill/>
                    <a:ln>
                      <a:noFill/>
                      <a:prstDash/>
                    </a:ln>
                  </pic:spPr>
                </pic:pic>
              </a:graphicData>
            </a:graphic>
          </wp:anchor>
        </w:drawing>
      </w:r>
      <w:r w:rsidR="00974E91">
        <w:rPr>
          <w:rFonts w:ascii="Arial" w:hAnsi="Arial" w:cs="Arial"/>
          <w:sz w:val="24"/>
          <w:szCs w:val="24"/>
        </w:rPr>
        <w:t>Bitte nutzen Sie die vorgegeben Parkbuchten und lassen Sie den Parkplatz für Erzieherinnen frei.</w:t>
      </w:r>
    </w:p>
    <w:p w:rsidR="00974E91" w:rsidRPr="00974E91" w:rsidRDefault="00974E91" w:rsidP="00974E91">
      <w:pPr>
        <w:spacing w:line="276" w:lineRule="auto"/>
        <w:contextualSpacing/>
        <w:jc w:val="both"/>
        <w:rPr>
          <w:rFonts w:ascii="Arial" w:hAnsi="Arial" w:cs="Arial"/>
          <w:sz w:val="24"/>
          <w:szCs w:val="24"/>
        </w:rPr>
      </w:pPr>
    </w:p>
    <w:p w:rsidR="00820CD8" w:rsidRPr="00E669C9" w:rsidRDefault="00974E91" w:rsidP="00974E91">
      <w:pPr>
        <w:spacing w:line="276" w:lineRule="auto"/>
        <w:contextualSpacing/>
        <w:jc w:val="both"/>
        <w:rPr>
          <w:rFonts w:ascii="Arial" w:hAnsi="Arial" w:cs="Arial"/>
        </w:rPr>
      </w:pPr>
      <w:r w:rsidRPr="00BC65DF">
        <w:rPr>
          <w:rFonts w:ascii="Arial" w:hAnsi="Arial" w:cs="Arial"/>
          <w:color w:val="FF0000"/>
          <w:sz w:val="56"/>
          <w:szCs w:val="56"/>
        </w:rPr>
        <w:t>Q</w:t>
      </w:r>
      <w:r w:rsidR="00820CD8" w:rsidRPr="00E669C9">
        <w:rPr>
          <w:rFonts w:ascii="Arial" w:hAnsi="Arial" w:cs="Arial"/>
          <w:sz w:val="24"/>
          <w:szCs w:val="24"/>
        </w:rPr>
        <w:t>ualität</w:t>
      </w:r>
    </w:p>
    <w:p w:rsidR="00820CD8" w:rsidRDefault="00820CD8" w:rsidP="00974E91">
      <w:pPr>
        <w:spacing w:line="276" w:lineRule="auto"/>
        <w:contextualSpacing/>
        <w:jc w:val="both"/>
        <w:rPr>
          <w:rFonts w:ascii="Arial" w:hAnsi="Arial" w:cs="Arial"/>
          <w:sz w:val="24"/>
          <w:szCs w:val="24"/>
        </w:rPr>
      </w:pPr>
      <w:r w:rsidRPr="00E669C9">
        <w:rPr>
          <w:rFonts w:ascii="Arial" w:hAnsi="Arial" w:cs="Arial"/>
          <w:sz w:val="24"/>
          <w:szCs w:val="24"/>
        </w:rPr>
        <w:t>Um die Qualität unserer Arbeit zu sichern, findet einmal jährlich eine Elternbefragung statt. Wir bitten um zahlreiche Teilnahme, um eine möglichst umfangreiche Auswertung zu erhalten.</w:t>
      </w:r>
    </w:p>
    <w:p w:rsidR="00974E91" w:rsidRDefault="00974E91" w:rsidP="00974E91">
      <w:pPr>
        <w:spacing w:line="276" w:lineRule="auto"/>
        <w:contextualSpacing/>
        <w:jc w:val="both"/>
        <w:rPr>
          <w:rFonts w:ascii="Arial" w:hAnsi="Arial" w:cs="Arial"/>
          <w:sz w:val="24"/>
          <w:szCs w:val="24"/>
        </w:rPr>
      </w:pPr>
      <w:r>
        <w:rPr>
          <w:rFonts w:ascii="Arial" w:hAnsi="Arial" w:cs="Arial"/>
          <w:sz w:val="24"/>
          <w:szCs w:val="24"/>
        </w:rPr>
        <w:t>Wir bilden uns, auch als Team, regelmäßig fort um qualitativ gut arbeiten zu können.</w:t>
      </w:r>
    </w:p>
    <w:p w:rsidR="00974E91" w:rsidRPr="00E669C9" w:rsidRDefault="00974E91" w:rsidP="00974E91">
      <w:pPr>
        <w:spacing w:line="276" w:lineRule="auto"/>
        <w:contextualSpacing/>
        <w:jc w:val="both"/>
        <w:rPr>
          <w:rFonts w:ascii="Arial" w:hAnsi="Arial" w:cs="Arial"/>
          <w:sz w:val="24"/>
          <w:szCs w:val="24"/>
        </w:rPr>
      </w:pPr>
      <w:r>
        <w:rPr>
          <w:rFonts w:ascii="Arial" w:hAnsi="Arial" w:cs="Arial"/>
          <w:sz w:val="24"/>
          <w:szCs w:val="24"/>
        </w:rPr>
        <w:t>Ein weiteres Instrument ist Ihr Feedback bezüglich der Qualität der Elterngespräche. Damit unterstützen Sie uns, damit wir uns stetig weiter entwickeln können.</w:t>
      </w:r>
    </w:p>
    <w:p w:rsidR="00974E91" w:rsidRPr="00974E91" w:rsidRDefault="00974E91" w:rsidP="00820CD8">
      <w:pPr>
        <w:jc w:val="both"/>
        <w:rPr>
          <w:rFonts w:ascii="Arial" w:hAnsi="Arial" w:cs="Arial"/>
          <w:sz w:val="24"/>
          <w:szCs w:val="24"/>
        </w:rPr>
      </w:pPr>
    </w:p>
    <w:p w:rsidR="00820CD8" w:rsidRPr="00E669C9" w:rsidRDefault="00820CD8" w:rsidP="00974E91">
      <w:pPr>
        <w:spacing w:line="276" w:lineRule="auto"/>
        <w:contextualSpacing/>
        <w:jc w:val="both"/>
        <w:rPr>
          <w:rFonts w:ascii="Arial" w:hAnsi="Arial" w:cs="Arial"/>
        </w:rPr>
      </w:pPr>
      <w:r w:rsidRPr="00D31208">
        <w:rPr>
          <w:rFonts w:ascii="Arial" w:hAnsi="Arial" w:cs="Arial"/>
          <w:color w:val="00B050"/>
          <w:sz w:val="56"/>
          <w:szCs w:val="56"/>
        </w:rPr>
        <w:t>R</w:t>
      </w:r>
      <w:r w:rsidRPr="00E669C9">
        <w:rPr>
          <w:rFonts w:ascii="Arial" w:hAnsi="Arial" w:cs="Arial"/>
          <w:sz w:val="24"/>
          <w:szCs w:val="24"/>
        </w:rPr>
        <w:t>egeln</w:t>
      </w:r>
    </w:p>
    <w:p w:rsidR="00820CD8" w:rsidRPr="00E669C9" w:rsidRDefault="00820CD8" w:rsidP="00974E91">
      <w:pPr>
        <w:spacing w:line="276" w:lineRule="auto"/>
        <w:contextualSpacing/>
        <w:jc w:val="both"/>
        <w:rPr>
          <w:rFonts w:ascii="Arial" w:hAnsi="Arial" w:cs="Arial"/>
          <w:sz w:val="24"/>
          <w:szCs w:val="24"/>
        </w:rPr>
      </w:pPr>
      <w:r w:rsidRPr="00E669C9">
        <w:rPr>
          <w:rFonts w:ascii="Arial" w:hAnsi="Arial" w:cs="Arial"/>
          <w:sz w:val="24"/>
          <w:szCs w:val="24"/>
        </w:rPr>
        <w:t xml:space="preserve">Im Alltag jeder Gemeinschaftseinrichtung sind Regeln von enormer Bedeutung. Nur durch Regeln kann eine gemeinsame Basis geschaffen werden. Sie bieten Kindern Sicherheit und Orientierung. Daher erarbeiten/kommunizieren wir mit den Kindern zu Beginn des Jahres gemeinsame Regeln im Sinne der Partizipation. </w:t>
      </w:r>
    </w:p>
    <w:p w:rsidR="004E1BA5" w:rsidRDefault="004E1BA5" w:rsidP="00820CD8">
      <w:pPr>
        <w:jc w:val="both"/>
        <w:rPr>
          <w:rFonts w:ascii="Arial" w:hAnsi="Arial" w:cs="Arial"/>
          <w:sz w:val="24"/>
          <w:szCs w:val="24"/>
        </w:rPr>
      </w:pPr>
    </w:p>
    <w:p w:rsidR="00D31208" w:rsidRDefault="00D31208" w:rsidP="00820CD8">
      <w:pPr>
        <w:jc w:val="both"/>
        <w:rPr>
          <w:rFonts w:ascii="Arial" w:hAnsi="Arial" w:cs="Arial"/>
          <w:sz w:val="24"/>
          <w:szCs w:val="24"/>
        </w:rPr>
      </w:pPr>
    </w:p>
    <w:p w:rsidR="00D31208" w:rsidRDefault="00D31208" w:rsidP="00820CD8">
      <w:pPr>
        <w:jc w:val="both"/>
        <w:rPr>
          <w:rFonts w:ascii="Arial" w:hAnsi="Arial" w:cs="Arial"/>
          <w:sz w:val="24"/>
          <w:szCs w:val="24"/>
        </w:rPr>
      </w:pPr>
    </w:p>
    <w:p w:rsidR="00D31208" w:rsidRDefault="00D31208" w:rsidP="00820CD8">
      <w:pPr>
        <w:jc w:val="both"/>
        <w:rPr>
          <w:rFonts w:ascii="Arial" w:hAnsi="Arial" w:cs="Arial"/>
          <w:sz w:val="24"/>
          <w:szCs w:val="24"/>
        </w:rPr>
      </w:pPr>
    </w:p>
    <w:p w:rsidR="00D31208" w:rsidRDefault="00D31208" w:rsidP="00820CD8">
      <w:pPr>
        <w:jc w:val="both"/>
        <w:rPr>
          <w:rFonts w:ascii="Arial" w:hAnsi="Arial" w:cs="Arial"/>
          <w:sz w:val="24"/>
          <w:szCs w:val="24"/>
        </w:rPr>
      </w:pPr>
    </w:p>
    <w:p w:rsidR="00D31208" w:rsidRPr="00E669C9" w:rsidRDefault="00D31208" w:rsidP="00820CD8">
      <w:pPr>
        <w:jc w:val="both"/>
        <w:rPr>
          <w:rFonts w:ascii="Arial" w:hAnsi="Arial" w:cs="Arial"/>
          <w:sz w:val="24"/>
          <w:szCs w:val="24"/>
        </w:rPr>
      </w:pPr>
    </w:p>
    <w:p w:rsidR="004E1BA5" w:rsidRPr="00974E91" w:rsidRDefault="004E1BA5" w:rsidP="00974E91">
      <w:pPr>
        <w:spacing w:line="276" w:lineRule="auto"/>
        <w:contextualSpacing/>
        <w:jc w:val="both"/>
        <w:rPr>
          <w:rFonts w:ascii="Arial" w:hAnsi="Arial" w:cs="Arial"/>
        </w:rPr>
      </w:pPr>
      <w:r w:rsidRPr="005C0159">
        <w:rPr>
          <w:rFonts w:ascii="Arial" w:hAnsi="Arial" w:cs="Arial"/>
          <w:color w:val="FF0000"/>
          <w:sz w:val="56"/>
          <w:szCs w:val="56"/>
        </w:rPr>
        <w:t>R</w:t>
      </w:r>
      <w:r w:rsidRPr="00974E91">
        <w:rPr>
          <w:rFonts w:ascii="Arial" w:hAnsi="Arial" w:cs="Arial"/>
          <w:sz w:val="24"/>
          <w:szCs w:val="24"/>
        </w:rPr>
        <w:t>einlichkeitserziehung</w:t>
      </w:r>
    </w:p>
    <w:p w:rsidR="004E1BA5" w:rsidRPr="00E669C9" w:rsidRDefault="00974E91" w:rsidP="00974E91">
      <w:pPr>
        <w:spacing w:line="276" w:lineRule="auto"/>
        <w:contextualSpacing/>
        <w:jc w:val="both"/>
        <w:rPr>
          <w:rFonts w:ascii="Arial" w:hAnsi="Arial" w:cs="Arial"/>
          <w:sz w:val="24"/>
          <w:szCs w:val="24"/>
        </w:rPr>
      </w:pPr>
      <w:r>
        <w:rPr>
          <w:rFonts w:ascii="Arial" w:hAnsi="Arial" w:cs="Arial"/>
          <w:sz w:val="24"/>
          <w:szCs w:val="24"/>
        </w:rPr>
        <w:t>In den Regelgruppen ist es wünschenswert, dass alle Kinder „windelfrei“ sind. Für Kinder, die dennoch gewickelt werden müssen, erheben wir aufgrund des personellen Mehraufwandes ein monatliches Hygienegeld in Höhe von 20,-€. Dies wird automatisch abgebucht.</w:t>
      </w:r>
    </w:p>
    <w:p w:rsidR="00D31208" w:rsidRPr="00D31208" w:rsidRDefault="00D31208" w:rsidP="00974E91">
      <w:pPr>
        <w:spacing w:line="276" w:lineRule="auto"/>
        <w:contextualSpacing/>
        <w:jc w:val="both"/>
        <w:rPr>
          <w:rFonts w:ascii="Arial" w:hAnsi="Arial" w:cs="Arial"/>
          <w:sz w:val="24"/>
          <w:szCs w:val="24"/>
        </w:rPr>
      </w:pPr>
    </w:p>
    <w:p w:rsidR="00820CD8" w:rsidRPr="00974E91" w:rsidRDefault="00820CD8" w:rsidP="00974E91">
      <w:pPr>
        <w:spacing w:line="276" w:lineRule="auto"/>
        <w:contextualSpacing/>
        <w:jc w:val="both"/>
        <w:rPr>
          <w:rFonts w:ascii="Arial" w:hAnsi="Arial" w:cs="Arial"/>
        </w:rPr>
      </w:pPr>
      <w:r w:rsidRPr="005C0159">
        <w:rPr>
          <w:rFonts w:ascii="Arial" w:hAnsi="Arial" w:cs="Arial"/>
          <w:color w:val="00B0F0"/>
          <w:sz w:val="56"/>
          <w:szCs w:val="56"/>
        </w:rPr>
        <w:t>S</w:t>
      </w:r>
      <w:r w:rsidR="00974E91">
        <w:rPr>
          <w:rFonts w:ascii="Arial" w:hAnsi="Arial" w:cs="Arial"/>
          <w:sz w:val="24"/>
          <w:szCs w:val="24"/>
        </w:rPr>
        <w:t>chulvorbereitung</w:t>
      </w:r>
    </w:p>
    <w:p w:rsidR="00586CEB" w:rsidRDefault="00974E91" w:rsidP="00974E91">
      <w:pPr>
        <w:spacing w:line="276" w:lineRule="auto"/>
        <w:contextualSpacing/>
        <w:jc w:val="both"/>
        <w:rPr>
          <w:rFonts w:ascii="Arial" w:hAnsi="Arial" w:cs="Arial"/>
          <w:sz w:val="24"/>
          <w:szCs w:val="24"/>
        </w:rPr>
      </w:pPr>
      <w:r>
        <w:rPr>
          <w:rFonts w:ascii="Arial" w:hAnsi="Arial" w:cs="Arial"/>
          <w:sz w:val="24"/>
          <w:szCs w:val="24"/>
        </w:rPr>
        <w:t xml:space="preserve">Alle Vorschulkinder sind in den Räumen der Grundschule untergebracht. </w:t>
      </w:r>
      <w:r w:rsidR="003B32DB">
        <w:rPr>
          <w:rFonts w:ascii="Arial" w:hAnsi="Arial" w:cs="Arial"/>
          <w:sz w:val="24"/>
          <w:szCs w:val="24"/>
        </w:rPr>
        <w:t xml:space="preserve">Hier sind sie an die Schule angebunden und ein regelmäßiger Kontakt zu den Lehrern der Grundschule ist </w:t>
      </w:r>
      <w:r w:rsidR="003B32DB" w:rsidRPr="00BC65DF">
        <w:rPr>
          <w:rFonts w:ascii="Arial" w:hAnsi="Arial" w:cs="Arial"/>
          <w:color w:val="7030A0"/>
          <w:sz w:val="24"/>
          <w:szCs w:val="24"/>
        </w:rPr>
        <w:t>gegeben</w:t>
      </w:r>
      <w:r w:rsidR="003B32DB">
        <w:rPr>
          <w:rFonts w:ascii="Arial" w:hAnsi="Arial" w:cs="Arial"/>
          <w:sz w:val="24"/>
          <w:szCs w:val="24"/>
        </w:rPr>
        <w:t>. Dies hilft den Kindern den Übertritt zu erleichtern.</w:t>
      </w:r>
    </w:p>
    <w:p w:rsidR="00D31208" w:rsidRPr="00E669C9" w:rsidRDefault="00D31208" w:rsidP="00974E91">
      <w:pPr>
        <w:spacing w:line="276" w:lineRule="auto"/>
        <w:contextualSpacing/>
        <w:jc w:val="both"/>
        <w:rPr>
          <w:rFonts w:ascii="Arial" w:hAnsi="Arial" w:cs="Arial"/>
          <w:sz w:val="24"/>
          <w:szCs w:val="24"/>
        </w:rPr>
      </w:pPr>
    </w:p>
    <w:p w:rsidR="00586CEB" w:rsidRPr="00E669C9" w:rsidRDefault="00586CEB" w:rsidP="00974E91">
      <w:pPr>
        <w:spacing w:line="276" w:lineRule="auto"/>
        <w:contextualSpacing/>
        <w:jc w:val="both"/>
        <w:rPr>
          <w:rFonts w:ascii="Arial" w:hAnsi="Arial" w:cs="Arial"/>
        </w:rPr>
      </w:pPr>
      <w:r w:rsidRPr="00BC65DF">
        <w:rPr>
          <w:rFonts w:ascii="Arial" w:hAnsi="Arial" w:cs="Arial"/>
          <w:color w:val="FF33CC"/>
          <w:sz w:val="52"/>
          <w:szCs w:val="52"/>
        </w:rPr>
        <w:t>S</w:t>
      </w:r>
      <w:r w:rsidRPr="00E669C9">
        <w:rPr>
          <w:rFonts w:ascii="Arial" w:hAnsi="Arial" w:cs="Arial"/>
          <w:sz w:val="24"/>
          <w:szCs w:val="24"/>
        </w:rPr>
        <w:t>pielzeug</w:t>
      </w:r>
    </w:p>
    <w:p w:rsidR="004E1BA5" w:rsidRPr="003B32DB" w:rsidRDefault="003B32DB" w:rsidP="00974E91">
      <w:pPr>
        <w:spacing w:line="276" w:lineRule="auto"/>
        <w:contextualSpacing/>
        <w:jc w:val="both"/>
        <w:rPr>
          <w:rFonts w:ascii="Arial" w:hAnsi="Arial" w:cs="Arial"/>
          <w:sz w:val="24"/>
          <w:szCs w:val="24"/>
          <w:u w:val="single"/>
        </w:rPr>
      </w:pPr>
      <w:r w:rsidRPr="003B32DB">
        <w:rPr>
          <w:rFonts w:ascii="Arial" w:hAnsi="Arial" w:cs="Arial"/>
          <w:noProof/>
          <w:sz w:val="56"/>
          <w:szCs w:val="56"/>
          <w:lang w:eastAsia="de-DE"/>
        </w:rPr>
        <w:drawing>
          <wp:anchor distT="0" distB="0" distL="114300" distR="114300" simplePos="0" relativeHeight="251664384" behindDoc="1" locked="0" layoutInCell="1" allowOverlap="1" wp14:anchorId="5856CD88" wp14:editId="1517B526">
            <wp:simplePos x="0" y="0"/>
            <wp:positionH relativeFrom="margin">
              <wp:posOffset>4441825</wp:posOffset>
            </wp:positionH>
            <wp:positionV relativeFrom="paragraph">
              <wp:posOffset>456565</wp:posOffset>
            </wp:positionV>
            <wp:extent cx="542925" cy="542925"/>
            <wp:effectExtent l="0" t="0" r="9525" b="9525"/>
            <wp:wrapNone/>
            <wp:docPr id="8"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2925" cy="542925"/>
                    </a:xfrm>
                    <a:prstGeom prst="rect">
                      <a:avLst/>
                    </a:prstGeom>
                    <a:noFill/>
                    <a:ln>
                      <a:noFill/>
                      <a:prstDash/>
                    </a:ln>
                  </pic:spPr>
                </pic:pic>
              </a:graphicData>
            </a:graphic>
          </wp:anchor>
        </w:drawing>
      </w:r>
      <w:r w:rsidRPr="003B32DB">
        <w:rPr>
          <w:rFonts w:ascii="Arial" w:hAnsi="Arial" w:cs="Arial"/>
          <w:sz w:val="24"/>
          <w:szCs w:val="24"/>
        </w:rPr>
        <w:t>An vorher festgelegten Tagen</w:t>
      </w:r>
      <w:r>
        <w:rPr>
          <w:rFonts w:ascii="Arial" w:hAnsi="Arial" w:cs="Arial"/>
          <w:sz w:val="24"/>
          <w:szCs w:val="24"/>
        </w:rPr>
        <w:t xml:space="preserve"> dürfen die Kinder ein Spielzeug von zuhause mitbringen (Spielzeugtag). </w:t>
      </w:r>
      <w:r w:rsidRPr="003B32DB">
        <w:rPr>
          <w:rFonts w:ascii="Arial" w:hAnsi="Arial" w:cs="Arial"/>
          <w:sz w:val="24"/>
          <w:szCs w:val="24"/>
          <w:u w:val="single"/>
        </w:rPr>
        <w:t>Bitte beachten Sie, dass wir keine Verantwortung für kaputte und/oder verloren gegangene Spielsachen übernehmen können.</w:t>
      </w:r>
    </w:p>
    <w:p w:rsidR="00586CEB" w:rsidRPr="003B32DB" w:rsidRDefault="00586CEB" w:rsidP="00974E91">
      <w:pPr>
        <w:spacing w:line="276" w:lineRule="auto"/>
        <w:contextualSpacing/>
        <w:jc w:val="both"/>
        <w:rPr>
          <w:rFonts w:ascii="Arial" w:hAnsi="Arial" w:cs="Arial"/>
          <w:sz w:val="24"/>
          <w:szCs w:val="24"/>
        </w:rPr>
      </w:pPr>
    </w:p>
    <w:p w:rsidR="003B32DB" w:rsidRDefault="00820CD8" w:rsidP="003B32DB">
      <w:pPr>
        <w:spacing w:line="276" w:lineRule="auto"/>
        <w:contextualSpacing/>
        <w:jc w:val="both"/>
        <w:rPr>
          <w:rFonts w:ascii="Arial" w:hAnsi="Arial" w:cs="Arial"/>
        </w:rPr>
      </w:pPr>
      <w:r w:rsidRPr="00D31208">
        <w:rPr>
          <w:rFonts w:ascii="Arial" w:hAnsi="Arial" w:cs="Arial"/>
          <w:color w:val="00B050"/>
          <w:sz w:val="56"/>
          <w:szCs w:val="56"/>
        </w:rPr>
        <w:t>T</w:t>
      </w:r>
      <w:r w:rsidRPr="003B32DB">
        <w:rPr>
          <w:rFonts w:ascii="Arial" w:hAnsi="Arial" w:cs="Arial"/>
          <w:sz w:val="24"/>
          <w:szCs w:val="24"/>
        </w:rPr>
        <w:t xml:space="preserve">urnen </w:t>
      </w:r>
    </w:p>
    <w:p w:rsidR="00820CD8" w:rsidRDefault="003B32DB" w:rsidP="003B32DB">
      <w:pPr>
        <w:spacing w:line="276" w:lineRule="auto"/>
        <w:contextualSpacing/>
        <w:jc w:val="both"/>
        <w:rPr>
          <w:rFonts w:ascii="Arial" w:hAnsi="Arial" w:cs="Arial"/>
          <w:sz w:val="24"/>
          <w:szCs w:val="24"/>
        </w:rPr>
      </w:pPr>
      <w:r>
        <w:rPr>
          <w:rFonts w:ascii="Arial" w:hAnsi="Arial" w:cs="Arial"/>
          <w:sz w:val="24"/>
          <w:szCs w:val="24"/>
        </w:rPr>
        <w:t>… findet einmal pro Woche statt. Bitte geben Sie dafür Turnschläppchen mit. Ansonsten sind b</w:t>
      </w:r>
      <w:r w:rsidR="00820CD8" w:rsidRPr="00E669C9">
        <w:rPr>
          <w:rFonts w:ascii="Arial" w:hAnsi="Arial" w:cs="Arial"/>
          <w:sz w:val="24"/>
          <w:szCs w:val="24"/>
        </w:rPr>
        <w:t>equeme Kleidung und feste Hausschuhe aus</w:t>
      </w:r>
      <w:r>
        <w:rPr>
          <w:rFonts w:ascii="Arial" w:hAnsi="Arial" w:cs="Arial"/>
          <w:sz w:val="24"/>
          <w:szCs w:val="24"/>
        </w:rPr>
        <w:t>reichend</w:t>
      </w:r>
      <w:r w:rsidR="00820CD8" w:rsidRPr="00E669C9">
        <w:rPr>
          <w:rFonts w:ascii="Arial" w:hAnsi="Arial" w:cs="Arial"/>
          <w:sz w:val="24"/>
          <w:szCs w:val="24"/>
        </w:rPr>
        <w:t>.</w:t>
      </w:r>
    </w:p>
    <w:p w:rsidR="003B32DB" w:rsidRPr="003B32DB" w:rsidRDefault="003B32DB" w:rsidP="003B32DB">
      <w:pPr>
        <w:spacing w:line="276" w:lineRule="auto"/>
        <w:contextualSpacing/>
        <w:jc w:val="both"/>
        <w:rPr>
          <w:rFonts w:ascii="Arial" w:hAnsi="Arial" w:cs="Arial"/>
        </w:rPr>
      </w:pPr>
    </w:p>
    <w:p w:rsidR="00820CD8" w:rsidRDefault="00820CD8" w:rsidP="003B32DB">
      <w:pPr>
        <w:spacing w:line="276" w:lineRule="auto"/>
        <w:contextualSpacing/>
        <w:jc w:val="both"/>
        <w:rPr>
          <w:rFonts w:ascii="Arial" w:hAnsi="Arial" w:cs="Arial"/>
          <w:sz w:val="24"/>
          <w:szCs w:val="24"/>
        </w:rPr>
      </w:pPr>
      <w:r w:rsidRPr="00BC65DF">
        <w:rPr>
          <w:rFonts w:ascii="Arial" w:hAnsi="Arial" w:cs="Arial"/>
          <w:color w:val="7030A0"/>
          <w:sz w:val="56"/>
          <w:szCs w:val="56"/>
        </w:rPr>
        <w:t>U</w:t>
      </w:r>
      <w:r w:rsidR="00FB379F" w:rsidRPr="003B32DB">
        <w:rPr>
          <w:rFonts w:ascii="Arial" w:hAnsi="Arial" w:cs="Arial"/>
          <w:sz w:val="24"/>
          <w:szCs w:val="24"/>
        </w:rPr>
        <w:t>nternehmungen</w:t>
      </w:r>
    </w:p>
    <w:p w:rsidR="003B32DB" w:rsidRDefault="00E62F12" w:rsidP="003B32DB">
      <w:pPr>
        <w:spacing w:line="276" w:lineRule="auto"/>
        <w:contextualSpacing/>
        <w:jc w:val="both"/>
        <w:rPr>
          <w:rFonts w:ascii="Arial" w:hAnsi="Arial" w:cs="Arial"/>
          <w:sz w:val="24"/>
          <w:szCs w:val="24"/>
        </w:rPr>
      </w:pPr>
      <w:r>
        <w:rPr>
          <w:rFonts w:ascii="Arial" w:hAnsi="Arial" w:cs="Arial"/>
          <w:sz w:val="24"/>
          <w:szCs w:val="24"/>
        </w:rPr>
        <w:t>Unser Kindergartenjahr bereichern wir durch verschiedene Ausflüge und Aktionen. Informationen dazu erhalten Sie durch die Elternpost oder die jeweiligen Gruppen.</w:t>
      </w:r>
    </w:p>
    <w:p w:rsidR="003B32DB" w:rsidRPr="003B32DB" w:rsidRDefault="003B32DB" w:rsidP="003B32DB">
      <w:pPr>
        <w:spacing w:line="276" w:lineRule="auto"/>
        <w:contextualSpacing/>
        <w:jc w:val="both"/>
        <w:rPr>
          <w:rFonts w:ascii="Arial" w:hAnsi="Arial" w:cs="Arial"/>
        </w:rPr>
      </w:pPr>
    </w:p>
    <w:p w:rsidR="00FB379F" w:rsidRDefault="00820CD8" w:rsidP="003B32DB">
      <w:pPr>
        <w:spacing w:line="276" w:lineRule="auto"/>
        <w:contextualSpacing/>
        <w:jc w:val="both"/>
        <w:rPr>
          <w:rFonts w:ascii="Arial" w:hAnsi="Arial" w:cs="Arial"/>
          <w:sz w:val="24"/>
          <w:szCs w:val="24"/>
        </w:rPr>
      </w:pPr>
      <w:r w:rsidRPr="00D31208">
        <w:rPr>
          <w:rFonts w:ascii="Arial" w:hAnsi="Arial" w:cs="Arial"/>
          <w:color w:val="FFC000"/>
          <w:sz w:val="56"/>
          <w:szCs w:val="56"/>
        </w:rPr>
        <w:t>V</w:t>
      </w:r>
      <w:r w:rsidR="00FB379F" w:rsidRPr="00E62F12">
        <w:rPr>
          <w:rFonts w:ascii="Arial" w:hAnsi="Arial" w:cs="Arial"/>
          <w:sz w:val="24"/>
          <w:szCs w:val="24"/>
        </w:rPr>
        <w:t>erletzung</w:t>
      </w:r>
    </w:p>
    <w:p w:rsidR="00E62F12" w:rsidRDefault="00E62F12" w:rsidP="003B32DB">
      <w:pPr>
        <w:spacing w:line="276" w:lineRule="auto"/>
        <w:contextualSpacing/>
        <w:jc w:val="both"/>
        <w:rPr>
          <w:rFonts w:ascii="Arial" w:hAnsi="Arial" w:cs="Arial"/>
          <w:sz w:val="24"/>
          <w:szCs w:val="24"/>
        </w:rPr>
      </w:pPr>
      <w:r>
        <w:rPr>
          <w:rFonts w:ascii="Arial" w:hAnsi="Arial" w:cs="Arial"/>
          <w:sz w:val="24"/>
          <w:szCs w:val="24"/>
        </w:rPr>
        <w:t>Kleinere Verletzungen (Schürfwunden…) der Kinder versorgen wir gerne unmittelbar vor Ort. Bitte geben Sie in Ihrer Gruppe Bescheid, wenn Sie dies z.B. aufgrund einer Pflasterunverträglichkeit nicht wünschen.</w:t>
      </w:r>
    </w:p>
    <w:p w:rsidR="00E62F12" w:rsidRPr="00E62F12" w:rsidRDefault="00E62F12" w:rsidP="003B32DB">
      <w:pPr>
        <w:spacing w:line="276" w:lineRule="auto"/>
        <w:contextualSpacing/>
        <w:jc w:val="both"/>
        <w:rPr>
          <w:rFonts w:ascii="Arial" w:hAnsi="Arial" w:cs="Arial"/>
          <w:sz w:val="24"/>
          <w:szCs w:val="24"/>
        </w:rPr>
      </w:pPr>
    </w:p>
    <w:p w:rsidR="00820CD8" w:rsidRDefault="00820CD8" w:rsidP="003B32DB">
      <w:pPr>
        <w:spacing w:line="276" w:lineRule="auto"/>
        <w:contextualSpacing/>
        <w:jc w:val="both"/>
        <w:rPr>
          <w:rFonts w:ascii="Arial" w:hAnsi="Arial" w:cs="Arial"/>
          <w:sz w:val="24"/>
          <w:szCs w:val="24"/>
        </w:rPr>
      </w:pPr>
      <w:r w:rsidRPr="005C0159">
        <w:rPr>
          <w:rFonts w:ascii="Arial" w:hAnsi="Arial" w:cs="Arial"/>
          <w:color w:val="C00000"/>
          <w:sz w:val="56"/>
          <w:szCs w:val="56"/>
        </w:rPr>
        <w:t>W</w:t>
      </w:r>
      <w:r w:rsidR="00FB379F" w:rsidRPr="00E62F12">
        <w:rPr>
          <w:rFonts w:ascii="Arial" w:hAnsi="Arial" w:cs="Arial"/>
          <w:sz w:val="24"/>
          <w:szCs w:val="24"/>
        </w:rPr>
        <w:t>äsche und Kleidung</w:t>
      </w:r>
    </w:p>
    <w:p w:rsidR="00E62F12" w:rsidRDefault="00E62F12" w:rsidP="003B32DB">
      <w:pPr>
        <w:spacing w:line="276" w:lineRule="auto"/>
        <w:contextualSpacing/>
        <w:jc w:val="both"/>
        <w:rPr>
          <w:rFonts w:ascii="Arial" w:hAnsi="Arial" w:cs="Arial"/>
          <w:sz w:val="24"/>
          <w:szCs w:val="24"/>
        </w:rPr>
      </w:pPr>
      <w:r>
        <w:rPr>
          <w:rFonts w:ascii="Arial" w:hAnsi="Arial" w:cs="Arial"/>
          <w:sz w:val="24"/>
          <w:szCs w:val="24"/>
        </w:rPr>
        <w:t>Bitte geben Sie ausreichend Wechselwäsche mit, um diese bei Bedarf zur Hand zu haben,</w:t>
      </w:r>
    </w:p>
    <w:p w:rsidR="00E62F12" w:rsidRDefault="00E62F12" w:rsidP="003B32DB">
      <w:pPr>
        <w:spacing w:line="276" w:lineRule="auto"/>
        <w:contextualSpacing/>
        <w:jc w:val="both"/>
        <w:rPr>
          <w:rFonts w:ascii="Arial" w:hAnsi="Arial" w:cs="Arial"/>
          <w:sz w:val="24"/>
          <w:szCs w:val="24"/>
          <w:u w:val="single"/>
        </w:rPr>
      </w:pPr>
      <w:r w:rsidRPr="00E62F12">
        <w:rPr>
          <w:rFonts w:ascii="Arial" w:hAnsi="Arial" w:cs="Arial"/>
          <w:sz w:val="24"/>
          <w:szCs w:val="24"/>
          <w:u w:val="single"/>
        </w:rPr>
        <w:t xml:space="preserve">Bitte Matschhosen, Gummistiefel, Jacken…. </w:t>
      </w:r>
      <w:r>
        <w:rPr>
          <w:rFonts w:ascii="Arial" w:hAnsi="Arial" w:cs="Arial"/>
          <w:sz w:val="24"/>
          <w:szCs w:val="24"/>
          <w:u w:val="single"/>
        </w:rPr>
        <w:t>i</w:t>
      </w:r>
      <w:r w:rsidRPr="00E62F12">
        <w:rPr>
          <w:rFonts w:ascii="Arial" w:hAnsi="Arial" w:cs="Arial"/>
          <w:sz w:val="24"/>
          <w:szCs w:val="24"/>
          <w:u w:val="single"/>
        </w:rPr>
        <w:t>mmer mit Namen kennzeichnen.</w:t>
      </w:r>
    </w:p>
    <w:p w:rsidR="00E62F12" w:rsidRDefault="00E62F12" w:rsidP="003B32DB">
      <w:pPr>
        <w:spacing w:line="276" w:lineRule="auto"/>
        <w:contextualSpacing/>
        <w:jc w:val="both"/>
        <w:rPr>
          <w:rFonts w:ascii="Arial" w:hAnsi="Arial" w:cs="Arial"/>
          <w:u w:val="single"/>
        </w:rPr>
      </w:pPr>
    </w:p>
    <w:p w:rsidR="00D31208" w:rsidRDefault="00D31208" w:rsidP="003B32DB">
      <w:pPr>
        <w:spacing w:line="276" w:lineRule="auto"/>
        <w:contextualSpacing/>
        <w:jc w:val="both"/>
        <w:rPr>
          <w:rFonts w:ascii="Arial" w:hAnsi="Arial" w:cs="Arial"/>
          <w:u w:val="single"/>
        </w:rPr>
      </w:pPr>
    </w:p>
    <w:p w:rsidR="00D31208" w:rsidRDefault="00D31208" w:rsidP="003B32DB">
      <w:pPr>
        <w:spacing w:line="276" w:lineRule="auto"/>
        <w:contextualSpacing/>
        <w:jc w:val="both"/>
        <w:rPr>
          <w:rFonts w:ascii="Arial" w:hAnsi="Arial" w:cs="Arial"/>
          <w:u w:val="single"/>
        </w:rPr>
      </w:pPr>
    </w:p>
    <w:p w:rsidR="00D31208" w:rsidRDefault="00D31208" w:rsidP="003B32DB">
      <w:pPr>
        <w:spacing w:line="276" w:lineRule="auto"/>
        <w:contextualSpacing/>
        <w:jc w:val="both"/>
        <w:rPr>
          <w:rFonts w:ascii="Arial" w:hAnsi="Arial" w:cs="Arial"/>
          <w:u w:val="single"/>
        </w:rPr>
      </w:pPr>
    </w:p>
    <w:p w:rsidR="00D31208" w:rsidRPr="00E62F12" w:rsidRDefault="00D31208" w:rsidP="003B32DB">
      <w:pPr>
        <w:spacing w:line="276" w:lineRule="auto"/>
        <w:contextualSpacing/>
        <w:jc w:val="both"/>
        <w:rPr>
          <w:rFonts w:ascii="Arial" w:hAnsi="Arial" w:cs="Arial"/>
          <w:u w:val="single"/>
        </w:rPr>
      </w:pPr>
      <w:r w:rsidRPr="00E669C9">
        <w:rPr>
          <w:rFonts w:ascii="Arial" w:hAnsi="Arial" w:cs="Arial"/>
          <w:noProof/>
          <w:lang w:eastAsia="de-DE"/>
        </w:rPr>
        <w:drawing>
          <wp:anchor distT="0" distB="0" distL="114300" distR="114300" simplePos="0" relativeHeight="251665408" behindDoc="1" locked="0" layoutInCell="1" allowOverlap="1" wp14:anchorId="127609F5" wp14:editId="5568C4C2">
            <wp:simplePos x="0" y="0"/>
            <wp:positionH relativeFrom="column">
              <wp:posOffset>4737100</wp:posOffset>
            </wp:positionH>
            <wp:positionV relativeFrom="paragraph">
              <wp:posOffset>132080</wp:posOffset>
            </wp:positionV>
            <wp:extent cx="558800" cy="409575"/>
            <wp:effectExtent l="76200" t="114300" r="69850" b="123825"/>
            <wp:wrapNone/>
            <wp:docPr id="9"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rot="19815661">
                      <a:off x="0" y="0"/>
                      <a:ext cx="558800" cy="4095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820CD8" w:rsidRPr="00E62F12" w:rsidRDefault="00820CD8" w:rsidP="003B32DB">
      <w:pPr>
        <w:spacing w:line="276" w:lineRule="auto"/>
        <w:contextualSpacing/>
        <w:jc w:val="both"/>
        <w:rPr>
          <w:rFonts w:ascii="Arial" w:hAnsi="Arial" w:cs="Arial"/>
        </w:rPr>
      </w:pPr>
      <w:r w:rsidRPr="00BC65DF">
        <w:rPr>
          <w:rFonts w:ascii="Arial" w:hAnsi="Arial" w:cs="Arial"/>
          <w:color w:val="FF0000"/>
          <w:sz w:val="56"/>
          <w:szCs w:val="56"/>
        </w:rPr>
        <w:t>X</w:t>
      </w:r>
      <w:r w:rsidRPr="00E62F12">
        <w:rPr>
          <w:rFonts w:ascii="Arial" w:hAnsi="Arial" w:cs="Arial"/>
          <w:sz w:val="24"/>
          <w:szCs w:val="24"/>
        </w:rPr>
        <w:t>ylophon</w:t>
      </w:r>
    </w:p>
    <w:p w:rsidR="00820CD8" w:rsidRDefault="00E62F12" w:rsidP="003B32DB">
      <w:pPr>
        <w:spacing w:line="276" w:lineRule="auto"/>
        <w:contextualSpacing/>
        <w:jc w:val="both"/>
        <w:rPr>
          <w:rFonts w:ascii="Arial" w:hAnsi="Arial" w:cs="Arial"/>
          <w:sz w:val="24"/>
          <w:szCs w:val="24"/>
        </w:rPr>
      </w:pPr>
      <w:r>
        <w:rPr>
          <w:rFonts w:ascii="Arial" w:hAnsi="Arial" w:cs="Arial"/>
          <w:sz w:val="24"/>
          <w:szCs w:val="24"/>
        </w:rPr>
        <w:t xml:space="preserve">Bei uns im Kindergarten bietet die Kreismusikschule die Möglichkeit am Musikhaus teilzunehmen. </w:t>
      </w:r>
    </w:p>
    <w:p w:rsidR="00E62F12" w:rsidRPr="00E669C9" w:rsidRDefault="00E62F12" w:rsidP="003B32DB">
      <w:pPr>
        <w:spacing w:line="276" w:lineRule="auto"/>
        <w:contextualSpacing/>
        <w:jc w:val="both"/>
        <w:rPr>
          <w:rFonts w:ascii="Arial" w:hAnsi="Arial" w:cs="Arial"/>
        </w:rPr>
      </w:pPr>
    </w:p>
    <w:p w:rsidR="00820CD8" w:rsidRDefault="00820CD8" w:rsidP="003B32DB">
      <w:pPr>
        <w:spacing w:line="276" w:lineRule="auto"/>
        <w:contextualSpacing/>
        <w:jc w:val="both"/>
        <w:rPr>
          <w:rFonts w:ascii="Arial" w:hAnsi="Arial" w:cs="Arial"/>
          <w:sz w:val="24"/>
          <w:szCs w:val="24"/>
        </w:rPr>
      </w:pPr>
      <w:r w:rsidRPr="00D31208">
        <w:rPr>
          <w:rFonts w:ascii="Arial" w:hAnsi="Arial" w:cs="Arial"/>
          <w:color w:val="00B050"/>
          <w:sz w:val="56"/>
          <w:szCs w:val="56"/>
        </w:rPr>
        <w:t>Y</w:t>
      </w:r>
      <w:r w:rsidRPr="00E62F12">
        <w:rPr>
          <w:rFonts w:ascii="Arial" w:hAnsi="Arial" w:cs="Arial"/>
          <w:sz w:val="24"/>
          <w:szCs w:val="24"/>
        </w:rPr>
        <w:t>o</w:t>
      </w:r>
      <w:r w:rsidR="008A6E43" w:rsidRPr="00E62F12">
        <w:rPr>
          <w:rFonts w:ascii="Arial" w:hAnsi="Arial" w:cs="Arial"/>
          <w:sz w:val="24"/>
          <w:szCs w:val="24"/>
        </w:rPr>
        <w:t>ga und Entspannung</w:t>
      </w:r>
    </w:p>
    <w:p w:rsidR="00E62F12" w:rsidRDefault="00E62F12" w:rsidP="003B32DB">
      <w:pPr>
        <w:spacing w:line="276" w:lineRule="auto"/>
        <w:contextualSpacing/>
        <w:jc w:val="both"/>
        <w:rPr>
          <w:rFonts w:ascii="Arial" w:hAnsi="Arial" w:cs="Arial"/>
          <w:sz w:val="24"/>
          <w:szCs w:val="24"/>
        </w:rPr>
      </w:pPr>
      <w:r>
        <w:rPr>
          <w:rFonts w:ascii="Arial" w:hAnsi="Arial" w:cs="Arial"/>
          <w:sz w:val="24"/>
          <w:szCs w:val="24"/>
        </w:rPr>
        <w:t xml:space="preserve">Der Kindergarten nimmt am Gesundheitsprogramm der AOK „Jolinchen“ teil. Am Rahmen dieses Programmes führen wir verschiedene Maßnahmen der Entspannung (Traumreisen, Kinder Yoga u.ä.) durch. </w:t>
      </w:r>
    </w:p>
    <w:p w:rsidR="00E62F12" w:rsidRPr="00E62F12" w:rsidRDefault="00E62F12" w:rsidP="003B32DB">
      <w:pPr>
        <w:spacing w:line="276" w:lineRule="auto"/>
        <w:contextualSpacing/>
        <w:jc w:val="both"/>
        <w:rPr>
          <w:rFonts w:ascii="Arial" w:hAnsi="Arial" w:cs="Arial"/>
          <w:sz w:val="24"/>
          <w:szCs w:val="24"/>
        </w:rPr>
      </w:pPr>
      <w:r>
        <w:rPr>
          <w:rFonts w:ascii="Arial" w:hAnsi="Arial" w:cs="Arial"/>
          <w:sz w:val="24"/>
          <w:szCs w:val="24"/>
        </w:rPr>
        <w:t>In der Ruheinsel kommen alle Kinder unter 4 Jahren ebenfalls zur Ruhe und können sich ausruhen oder auch einen Mittagsschlaf halten.</w:t>
      </w:r>
    </w:p>
    <w:p w:rsidR="008A6E43" w:rsidRPr="00E669C9" w:rsidRDefault="008A6E43" w:rsidP="003B32DB">
      <w:pPr>
        <w:spacing w:line="276" w:lineRule="auto"/>
        <w:contextualSpacing/>
        <w:jc w:val="both"/>
        <w:rPr>
          <w:rFonts w:ascii="Arial" w:hAnsi="Arial" w:cs="Arial"/>
          <w:sz w:val="24"/>
          <w:szCs w:val="24"/>
        </w:rPr>
      </w:pPr>
    </w:p>
    <w:p w:rsidR="00820CD8" w:rsidRDefault="00820CD8" w:rsidP="003B32DB">
      <w:pPr>
        <w:spacing w:line="276" w:lineRule="auto"/>
        <w:contextualSpacing/>
        <w:jc w:val="both"/>
        <w:rPr>
          <w:rFonts w:ascii="Arial" w:hAnsi="Arial" w:cs="Arial"/>
          <w:sz w:val="24"/>
          <w:szCs w:val="24"/>
        </w:rPr>
      </w:pPr>
      <w:r w:rsidRPr="00D31208">
        <w:rPr>
          <w:rFonts w:ascii="Arial" w:hAnsi="Arial" w:cs="Arial"/>
          <w:color w:val="FFC000"/>
          <w:sz w:val="56"/>
          <w:szCs w:val="56"/>
        </w:rPr>
        <w:t>Z</w:t>
      </w:r>
      <w:r w:rsidRPr="00E669C9">
        <w:rPr>
          <w:rFonts w:ascii="Arial" w:hAnsi="Arial" w:cs="Arial"/>
          <w:sz w:val="24"/>
          <w:szCs w:val="24"/>
        </w:rPr>
        <w:t>eit</w:t>
      </w:r>
    </w:p>
    <w:p w:rsidR="00D31208" w:rsidRPr="00E669C9" w:rsidRDefault="00D31208" w:rsidP="003B32DB">
      <w:pPr>
        <w:spacing w:line="276" w:lineRule="auto"/>
        <w:contextualSpacing/>
        <w:jc w:val="both"/>
        <w:rPr>
          <w:rFonts w:ascii="Arial" w:hAnsi="Arial" w:cs="Arial"/>
        </w:rPr>
      </w:pPr>
      <w:r w:rsidRPr="00E669C9">
        <w:rPr>
          <w:rFonts w:ascii="Arial" w:hAnsi="Arial" w:cs="Arial"/>
          <w:sz w:val="24"/>
          <w:szCs w:val="24"/>
        </w:rPr>
        <w:t>Eine neue Umgebung, neue Spielpartner und neue Bezugspersonen erfordern Zeit um sich einzugewöhnen und um sich wohlzufühlen. Daher geben wir uns und den Kindern Zeit, in alles hineinzuwachsen.</w:t>
      </w:r>
    </w:p>
    <w:p w:rsidR="00BB04E6" w:rsidRPr="00E669C9" w:rsidRDefault="00BB04E6" w:rsidP="00D31208">
      <w:pPr>
        <w:spacing w:line="276" w:lineRule="auto"/>
        <w:ind w:left="284"/>
        <w:contextualSpacing/>
        <w:jc w:val="center"/>
        <w:rPr>
          <w:rFonts w:ascii="Arial" w:hAnsi="Arial" w:cs="Arial"/>
        </w:rPr>
      </w:pPr>
    </w:p>
    <w:sectPr w:rsidR="00BB04E6" w:rsidRPr="00E669C9" w:rsidSect="00D31208">
      <w:footerReference w:type="default" r:id="rId14"/>
      <w:type w:val="continuous"/>
      <w:pgSz w:w="11906" w:h="16838"/>
      <w:pgMar w:top="567" w:right="1418" w:bottom="1134" w:left="1134" w:header="720" w:footer="488" w:gutter="0"/>
      <w:pgBorders w:offsetFrom="page">
        <w:top w:val="single" w:sz="4" w:space="24" w:color="000000"/>
        <w:left w:val="single" w:sz="4" w:space="24" w:color="000000"/>
        <w:bottom w:val="single" w:sz="4" w:space="24" w:color="000000"/>
        <w:right w:val="single" w:sz="4" w:space="24" w:color="000000"/>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FA" w:rsidRDefault="00E604FA">
      <w:pPr>
        <w:spacing w:after="0"/>
      </w:pPr>
      <w:r>
        <w:separator/>
      </w:r>
    </w:p>
  </w:endnote>
  <w:endnote w:type="continuationSeparator" w:id="0">
    <w:p w:rsidR="00E604FA" w:rsidRDefault="00E604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9E" w:rsidRDefault="00DE7312">
    <w:pPr>
      <w:pStyle w:val="Fuzeile"/>
      <w:jc w:val="center"/>
    </w:pPr>
    <w:r>
      <w:rPr>
        <w:noProof/>
        <w:lang w:eastAsia="de-DE"/>
      </w:rPr>
      <mc:AlternateContent>
        <mc:Choice Requires="wps">
          <w:drawing>
            <wp:inline distT="0" distB="0" distL="0" distR="0" wp14:anchorId="170D3682" wp14:editId="70F0CF79">
              <wp:extent cx="5943600" cy="45089"/>
              <wp:effectExtent l="0" t="0" r="0" b="0"/>
              <wp:docPr id="1" name="AutoShape 1" descr="Light horizontal"/>
              <wp:cNvGraphicFramePr/>
              <a:graphic xmlns:a="http://schemas.openxmlformats.org/drawingml/2006/main">
                <a:graphicData uri="http://schemas.microsoft.com/office/word/2010/wordprocessingShape">
                  <wps:wsp>
                    <wps:cNvSpPr/>
                    <wps:spPr>
                      <a:xfrm flipV="1">
                        <a:off x="0" y="0"/>
                        <a:ext cx="5943600" cy="45089"/>
                      </a:xfrm>
                      <a:custGeom>
                        <a:avLst/>
                        <a:gdLst>
                          <a:gd name="f0" fmla="val 10800000"/>
                          <a:gd name="f1" fmla="val 5400000"/>
                          <a:gd name="f2" fmla="val 180"/>
                          <a:gd name="f3" fmla="val w"/>
                          <a:gd name="f4" fmla="val h"/>
                          <a:gd name="f5" fmla="val 0"/>
                          <a:gd name="f6" fmla="val 2"/>
                          <a:gd name="f7" fmla="val 1"/>
                          <a:gd name="f8" fmla="+- 0 0 -360"/>
                          <a:gd name="f9" fmla="+- 0 0 -90"/>
                          <a:gd name="f10" fmla="+- 0 0 -180"/>
                          <a:gd name="f11" fmla="+- 0 0 -270"/>
                          <a:gd name="f12" fmla="*/ f3 1 2"/>
                          <a:gd name="f13" fmla="*/ f4 1 2"/>
                          <a:gd name="f14" fmla="val f5"/>
                          <a:gd name="f15" fmla="val f6"/>
                          <a:gd name="f16" fmla="*/ f8 f0 1"/>
                          <a:gd name="f17" fmla="*/ f9 f0 1"/>
                          <a:gd name="f18" fmla="*/ f10 f0 1"/>
                          <a:gd name="f19" fmla="*/ f11 f0 1"/>
                          <a:gd name="f20" fmla="+- f15 0 f14"/>
                          <a:gd name="f21" fmla="*/ f16 1 f2"/>
                          <a:gd name="f22" fmla="*/ f17 1 f2"/>
                          <a:gd name="f23" fmla="*/ f18 1 f2"/>
                          <a:gd name="f24" fmla="*/ f19 1 f2"/>
                          <a:gd name="f25" fmla="*/ f20 1 2"/>
                          <a:gd name="f26" fmla="*/ 2971800 f20 1"/>
                          <a:gd name="f27" fmla="*/ 0 f20 1"/>
                          <a:gd name="f28" fmla="*/ 5943600 f20 1"/>
                          <a:gd name="f29" fmla="*/ 22545 f20 1"/>
                          <a:gd name="f30" fmla="*/ 45089 f20 1"/>
                          <a:gd name="f31" fmla="*/ 2147483647 f20 1"/>
                          <a:gd name="f32" fmla="*/ 508265686 f20 1"/>
                          <a:gd name="f33" fmla="*/ 1016508828 f20 1"/>
                          <a:gd name="f34" fmla="*/ 1 f20 1"/>
                          <a:gd name="f35" fmla="*/ 2 f20 1"/>
                          <a:gd name="f36" fmla="+- f21 0 f1"/>
                          <a:gd name="f37" fmla="+- f22 0 f1"/>
                          <a:gd name="f38" fmla="+- f23 0 f1"/>
                          <a:gd name="f39" fmla="+- f24 0 f1"/>
                          <a:gd name="f40" fmla="*/ f26 1 2"/>
                          <a:gd name="f41" fmla="*/ f27 1 2"/>
                          <a:gd name="f42" fmla="*/ f28 1 2"/>
                          <a:gd name="f43" fmla="*/ f29 1 2"/>
                          <a:gd name="f44" fmla="*/ f30 1 2"/>
                          <a:gd name="f45" fmla="*/ f31 1 2"/>
                          <a:gd name="f46" fmla="*/ f32 1 2"/>
                          <a:gd name="f47" fmla="*/ f33 1 2"/>
                          <a:gd name="f48" fmla="*/ f34 1 2"/>
                          <a:gd name="f49" fmla="*/ f35 1 2"/>
                          <a:gd name="f50" fmla="*/ f40 1 f25"/>
                          <a:gd name="f51" fmla="*/ f41 1 f25"/>
                          <a:gd name="f52" fmla="*/ f42 1 f25"/>
                          <a:gd name="f53" fmla="*/ f43 1 f25"/>
                          <a:gd name="f54" fmla="*/ f44 1 f25"/>
                          <a:gd name="f55" fmla="*/ f45 1 f25"/>
                          <a:gd name="f56" fmla="*/ f46 1 f25"/>
                          <a:gd name="f57" fmla="*/ f47 1 f25"/>
                          <a:gd name="f58" fmla="*/ f48 1 f25"/>
                          <a:gd name="f59" fmla="*/ f49 1 f25"/>
                          <a:gd name="f60" fmla="*/ f58 f12 1"/>
                          <a:gd name="f61" fmla="*/ f59 f13 1"/>
                          <a:gd name="f62" fmla="*/ f51 f13 1"/>
                          <a:gd name="f63" fmla="*/ f50 f12 1"/>
                          <a:gd name="f64" fmla="*/ f52 f12 1"/>
                          <a:gd name="f65" fmla="*/ f53 f13 1"/>
                          <a:gd name="f66" fmla="*/ f54 f13 1"/>
                          <a:gd name="f67" fmla="*/ f51 f12 1"/>
                          <a:gd name="f68" fmla="*/ f55 f12 1"/>
                          <a:gd name="f69" fmla="*/ f56 f13 1"/>
                          <a:gd name="f70" fmla="*/ f57 f13 1"/>
                          <a:gd name="f71" fmla="*/ f55 f13 1"/>
                        </a:gdLst>
                        <a:ahLst/>
                        <a:cxnLst>
                          <a:cxn ang="3cd4">
                            <a:pos x="hc" y="t"/>
                          </a:cxn>
                          <a:cxn ang="0">
                            <a:pos x="r" y="vc"/>
                          </a:cxn>
                          <a:cxn ang="cd4">
                            <a:pos x="hc" y="b"/>
                          </a:cxn>
                          <a:cxn ang="cd2">
                            <a:pos x="l" y="vc"/>
                          </a:cxn>
                          <a:cxn ang="f36">
                            <a:pos x="f63" y="f62"/>
                          </a:cxn>
                          <a:cxn ang="f37">
                            <a:pos x="f64" y="f65"/>
                          </a:cxn>
                          <a:cxn ang="f38">
                            <a:pos x="f63" y="f66"/>
                          </a:cxn>
                          <a:cxn ang="f39">
                            <a:pos x="f67" y="f65"/>
                          </a:cxn>
                          <a:cxn ang="f36">
                            <a:pos x="f68" y="f62"/>
                          </a:cxn>
                          <a:cxn ang="f37">
                            <a:pos x="f68" y="f69"/>
                          </a:cxn>
                          <a:cxn ang="f38">
                            <a:pos x="f68" y="f70"/>
                          </a:cxn>
                          <a:cxn ang="f39">
                            <a:pos x="f67" y="f69"/>
                          </a:cxn>
                          <a:cxn ang="f36">
                            <a:pos x="f68" y="f62"/>
                          </a:cxn>
                          <a:cxn ang="f37">
                            <a:pos x="f68" y="f71"/>
                          </a:cxn>
                          <a:cxn ang="f38">
                            <a:pos x="f68" y="f71"/>
                          </a:cxn>
                          <a:cxn ang="f39">
                            <a:pos x="f67" y="f71"/>
                          </a:cxn>
                          <a:cxn ang="f36">
                            <a:pos x="f68" y="f62"/>
                          </a:cxn>
                          <a:cxn ang="f37">
                            <a:pos x="f68" y="f71"/>
                          </a:cxn>
                          <a:cxn ang="f38">
                            <a:pos x="f68" y="f71"/>
                          </a:cxn>
                          <a:cxn ang="f39">
                            <a:pos x="f67" y="f71"/>
                          </a:cxn>
                          <a:cxn ang="f36">
                            <a:pos x="f68" y="f62"/>
                          </a:cxn>
                          <a:cxn ang="f37">
                            <a:pos x="f68" y="f71"/>
                          </a:cxn>
                          <a:cxn ang="f38">
                            <a:pos x="f68" y="f71"/>
                          </a:cxn>
                          <a:cxn ang="f39">
                            <a:pos x="f67" y="f71"/>
                          </a:cxn>
                          <a:cxn ang="f36">
                            <a:pos x="f68" y="f62"/>
                          </a:cxn>
                          <a:cxn ang="f37">
                            <a:pos x="f68" y="f71"/>
                          </a:cxn>
                          <a:cxn ang="f38">
                            <a:pos x="f68" y="f71"/>
                          </a:cxn>
                          <a:cxn ang="f39">
                            <a:pos x="f67" y="f71"/>
                          </a:cxn>
                        </a:cxnLst>
                        <a:rect l="f60" t="f62" r="f60" b="f61"/>
                        <a:pathLst>
                          <a:path w="2" h="2">
                            <a:moveTo>
                              <a:pt x="f5" y="f7"/>
                            </a:moveTo>
                            <a:lnTo>
                              <a:pt x="f7" y="f5"/>
                            </a:lnTo>
                            <a:lnTo>
                              <a:pt x="f6" y="f7"/>
                            </a:lnTo>
                            <a:lnTo>
                              <a:pt x="f7" y="f6"/>
                            </a:lnTo>
                            <a:close/>
                          </a:path>
                        </a:pathLst>
                      </a:custGeom>
                      <a:blipFill>
                        <a:blip r:embed="rId1">
                          <a:alphaModFix/>
                        </a:blip>
                        <a:tile sx="99996" sy="99996" algn="tl"/>
                      </a:blipFill>
                      <a:ln>
                        <a:noFill/>
                        <a:prstDash val="solid"/>
                      </a:ln>
                    </wps:spPr>
                    <wps:bodyPr lIns="0" tIns="0" rIns="0" bIns="0"/>
                  </wps:wsp>
                </a:graphicData>
              </a:graphic>
            </wp:inline>
          </w:drawing>
        </mc:Choice>
        <mc:Fallback xmlns:w15="http://schemas.microsoft.com/office/word/2012/wordml">
          <w:pict>
            <v:shape w14:anchorId="4ADDBC47" id="AutoShape 1" o:spid="_x0000_s1026"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coordsize="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" path="m,1l1,,2,1,1,2,,1xe" stroked="f">
              <v:fill r:id="rId2" o:title="Light horizontal" recolor="t" rotate="t" type="tile"/>
              <v:path arrowok="t" o:connecttype="custom" o:connectlocs="2971800,0;5943600,22545;2971800,45089;0,22545;2147483646,0;2147483646,508265753;2147483646,1016508961;0,508265753;2147483646,0;2147483646,2147483646;2147483646,2147483646;0,2147483646;2147483646,0;2147483646,2147483646;2147483646,2147483646;0,2147483646;2147483646,0;2147483646,2147483646;2147483646,2147483646;0,2147483646;2147483646,0;2147483646,2147483646;2147483646,2147483646;0,2147483646;2147483646,0;2147483646,2147483646;2147483646,2147483646;0,2147483646" o:connectangles="270,0,90,180,270,0,90,180,270,0,90,180,270,0,90,180,270,0,90,180,270,0,90,180,270,0,90,180" textboxrect="1,0,1,2"/>
              <w10:anchorlock/>
            </v:shape>
          </w:pict>
        </mc:Fallback>
      </mc:AlternateContent>
    </w:r>
  </w:p>
  <w:p w:rsidR="005E4B9E" w:rsidRDefault="00E604FA">
    <w:pPr>
      <w:pStyle w:val="Fuzeile"/>
      <w:jc w:val="center"/>
    </w:pPr>
  </w:p>
  <w:p w:rsidR="005E4B9E" w:rsidRDefault="00E604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FA" w:rsidRDefault="00E604FA">
      <w:pPr>
        <w:spacing w:after="0"/>
      </w:pPr>
      <w:r>
        <w:separator/>
      </w:r>
    </w:p>
  </w:footnote>
  <w:footnote w:type="continuationSeparator" w:id="0">
    <w:p w:rsidR="00E604FA" w:rsidRDefault="00E604F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D8"/>
    <w:rsid w:val="000F6BFA"/>
    <w:rsid w:val="003B32DB"/>
    <w:rsid w:val="00481136"/>
    <w:rsid w:val="004A2D7A"/>
    <w:rsid w:val="004E1BA5"/>
    <w:rsid w:val="00504860"/>
    <w:rsid w:val="00586CEB"/>
    <w:rsid w:val="005C0159"/>
    <w:rsid w:val="006A58D5"/>
    <w:rsid w:val="00820CD8"/>
    <w:rsid w:val="008A6E43"/>
    <w:rsid w:val="00974E91"/>
    <w:rsid w:val="009A449F"/>
    <w:rsid w:val="00A47E3B"/>
    <w:rsid w:val="00BB04E6"/>
    <w:rsid w:val="00BC65DF"/>
    <w:rsid w:val="00C00B3C"/>
    <w:rsid w:val="00D21374"/>
    <w:rsid w:val="00D31208"/>
    <w:rsid w:val="00DE7312"/>
    <w:rsid w:val="00E604FA"/>
    <w:rsid w:val="00E62F12"/>
    <w:rsid w:val="00E669C9"/>
    <w:rsid w:val="00F119B8"/>
    <w:rsid w:val="00FB379F"/>
    <w:rsid w:val="00FD12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20CD8"/>
    <w:pPr>
      <w:suppressAutoHyphens/>
      <w:autoSpaceDN w:val="0"/>
      <w:spacing w:line="240" w:lineRule="auto"/>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20CD8"/>
    <w:pPr>
      <w:tabs>
        <w:tab w:val="center" w:pos="4536"/>
        <w:tab w:val="right" w:pos="9072"/>
      </w:tabs>
      <w:spacing w:after="0"/>
    </w:pPr>
  </w:style>
  <w:style w:type="character" w:customStyle="1" w:styleId="FuzeileZchn">
    <w:name w:val="Fußzeile Zchn"/>
    <w:basedOn w:val="Absatz-Standardschriftart"/>
    <w:link w:val="Fuzeile"/>
    <w:rsid w:val="00820CD8"/>
    <w:rPr>
      <w:rFonts w:ascii="Calibri" w:eastAsia="Calibri" w:hAnsi="Calibri" w:cs="Times New Roman"/>
    </w:rPr>
  </w:style>
  <w:style w:type="paragraph" w:styleId="Sprechblasentext">
    <w:name w:val="Balloon Text"/>
    <w:basedOn w:val="Standard"/>
    <w:link w:val="SprechblasentextZchn"/>
    <w:uiPriority w:val="99"/>
    <w:semiHidden/>
    <w:unhideWhenUsed/>
    <w:rsid w:val="00E62F1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2F12"/>
    <w:rPr>
      <w:rFonts w:ascii="Tahoma" w:eastAsia="Calibri" w:hAnsi="Tahoma" w:cs="Tahoma"/>
      <w:sz w:val="16"/>
      <w:szCs w:val="16"/>
    </w:rPr>
  </w:style>
  <w:style w:type="paragraph" w:styleId="Kopfzeile">
    <w:name w:val="header"/>
    <w:basedOn w:val="Standard"/>
    <w:link w:val="KopfzeileZchn"/>
    <w:uiPriority w:val="99"/>
    <w:unhideWhenUsed/>
    <w:rsid w:val="00D31208"/>
    <w:pPr>
      <w:tabs>
        <w:tab w:val="center" w:pos="4536"/>
        <w:tab w:val="right" w:pos="9072"/>
      </w:tabs>
      <w:spacing w:after="0"/>
    </w:pPr>
  </w:style>
  <w:style w:type="character" w:customStyle="1" w:styleId="KopfzeileZchn">
    <w:name w:val="Kopfzeile Zchn"/>
    <w:basedOn w:val="Absatz-Standardschriftart"/>
    <w:link w:val="Kopfzeile"/>
    <w:uiPriority w:val="99"/>
    <w:rsid w:val="00D3120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20CD8"/>
    <w:pPr>
      <w:suppressAutoHyphens/>
      <w:autoSpaceDN w:val="0"/>
      <w:spacing w:line="240" w:lineRule="auto"/>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20CD8"/>
    <w:pPr>
      <w:tabs>
        <w:tab w:val="center" w:pos="4536"/>
        <w:tab w:val="right" w:pos="9072"/>
      </w:tabs>
      <w:spacing w:after="0"/>
    </w:pPr>
  </w:style>
  <w:style w:type="character" w:customStyle="1" w:styleId="FuzeileZchn">
    <w:name w:val="Fußzeile Zchn"/>
    <w:basedOn w:val="Absatz-Standardschriftart"/>
    <w:link w:val="Fuzeile"/>
    <w:rsid w:val="00820CD8"/>
    <w:rPr>
      <w:rFonts w:ascii="Calibri" w:eastAsia="Calibri" w:hAnsi="Calibri" w:cs="Times New Roman"/>
    </w:rPr>
  </w:style>
  <w:style w:type="paragraph" w:styleId="Sprechblasentext">
    <w:name w:val="Balloon Text"/>
    <w:basedOn w:val="Standard"/>
    <w:link w:val="SprechblasentextZchn"/>
    <w:uiPriority w:val="99"/>
    <w:semiHidden/>
    <w:unhideWhenUsed/>
    <w:rsid w:val="00E62F1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2F12"/>
    <w:rPr>
      <w:rFonts w:ascii="Tahoma" w:eastAsia="Calibri" w:hAnsi="Tahoma" w:cs="Tahoma"/>
      <w:sz w:val="16"/>
      <w:szCs w:val="16"/>
    </w:rPr>
  </w:style>
  <w:style w:type="paragraph" w:styleId="Kopfzeile">
    <w:name w:val="header"/>
    <w:basedOn w:val="Standard"/>
    <w:link w:val="KopfzeileZchn"/>
    <w:uiPriority w:val="99"/>
    <w:unhideWhenUsed/>
    <w:rsid w:val="00D31208"/>
    <w:pPr>
      <w:tabs>
        <w:tab w:val="center" w:pos="4536"/>
        <w:tab w:val="right" w:pos="9072"/>
      </w:tabs>
      <w:spacing w:after="0"/>
    </w:pPr>
  </w:style>
  <w:style w:type="character" w:customStyle="1" w:styleId="KopfzeileZchn">
    <w:name w:val="Kopfzeile Zchn"/>
    <w:basedOn w:val="Absatz-Standardschriftart"/>
    <w:link w:val="Kopfzeile"/>
    <w:uiPriority w:val="99"/>
    <w:rsid w:val="00D312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C032-ED82-4855-9063-8F9E125A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7786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Pusteblume Sassanfahrt</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Markt Hirschaid</dc:creator>
  <cp:lastModifiedBy>Gabi Hofmann</cp:lastModifiedBy>
  <cp:revision>2</cp:revision>
  <cp:lastPrinted>2020-04-01T09:35:00Z</cp:lastPrinted>
  <dcterms:created xsi:type="dcterms:W3CDTF">2020-04-22T05:09:00Z</dcterms:created>
  <dcterms:modified xsi:type="dcterms:W3CDTF">2020-04-22T05:09:00Z</dcterms:modified>
</cp:coreProperties>
</file>